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4A" w:rsidRDefault="0032314A" w:rsidP="00045A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5"/>
          <w:szCs w:val="25"/>
          <w:u w:val="single"/>
        </w:rPr>
      </w:pPr>
      <w:r w:rsidRPr="0032314A">
        <w:rPr>
          <w:rFonts w:ascii="Times New Roman" w:eastAsiaTheme="majorEastAsia" w:hAnsi="Times New Roman" w:cs="Times New Roman"/>
          <w:b/>
          <w:bCs/>
          <w:sz w:val="25"/>
          <w:szCs w:val="25"/>
          <w:u w:val="single"/>
        </w:rPr>
        <w:t>Каков порядок получения целевого направления для обучения в образовательных организациях высшего образования</w:t>
      </w:r>
      <w:r>
        <w:rPr>
          <w:rFonts w:ascii="Times New Roman" w:eastAsiaTheme="majorEastAsia" w:hAnsi="Times New Roman" w:cs="Times New Roman"/>
          <w:b/>
          <w:bCs/>
          <w:sz w:val="25"/>
          <w:szCs w:val="25"/>
          <w:u w:val="single"/>
        </w:rPr>
        <w:t>?</w:t>
      </w:r>
    </w:p>
    <w:p w:rsidR="0032314A" w:rsidRPr="0032314A" w:rsidRDefault="0032314A" w:rsidP="003231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314A">
        <w:rPr>
          <w:rFonts w:ascii="Times New Roman" w:hAnsi="Times New Roman" w:cs="Times New Roman"/>
          <w:sz w:val="26"/>
          <w:szCs w:val="26"/>
        </w:rPr>
        <w:t>Решение о выдаче направления для поступления в образовательную организацию и заключении договора о целевом обучении принимается на основании результатов конкурсного отбора кандидатов в абитуриенты, который представляет собой комплекс мероприятий по оценке профессиональных и моральных качеств кандидатов, степени их пригодности по состоянию здоровья и нацеленности на последующее прохождение службы в органах прокуратуры Российской Федерации.</w:t>
      </w:r>
      <w:proofErr w:type="gramEnd"/>
    </w:p>
    <w:p w:rsidR="0032314A" w:rsidRPr="0032314A" w:rsidRDefault="0032314A" w:rsidP="003231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14A">
        <w:rPr>
          <w:rFonts w:ascii="Times New Roman" w:hAnsi="Times New Roman" w:cs="Times New Roman"/>
          <w:sz w:val="26"/>
          <w:szCs w:val="26"/>
        </w:rPr>
        <w:t>Обязательным этапом отбора является проведение психологического обследования кандидатов на обучение в соответствии с требованиями приказа Генерального прокурора Российской Федерации от 15.09.2014 №</w:t>
      </w:r>
      <w:r w:rsidR="00BE58D5">
        <w:rPr>
          <w:rFonts w:ascii="Times New Roman" w:hAnsi="Times New Roman" w:cs="Times New Roman"/>
          <w:sz w:val="26"/>
          <w:szCs w:val="26"/>
        </w:rPr>
        <w:t xml:space="preserve"> </w:t>
      </w:r>
      <w:r w:rsidRPr="0032314A">
        <w:rPr>
          <w:rFonts w:ascii="Times New Roman" w:hAnsi="Times New Roman" w:cs="Times New Roman"/>
          <w:sz w:val="26"/>
          <w:szCs w:val="26"/>
        </w:rPr>
        <w:t>493 «О профессиональном психологическом отборе кандидатов на службу в органы прокуратуры Российской Федерации и обучение в государственные образовательные организации».</w:t>
      </w:r>
    </w:p>
    <w:p w:rsidR="009D7EC9" w:rsidRPr="0032314A" w:rsidRDefault="0032314A" w:rsidP="003231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14A">
        <w:rPr>
          <w:rFonts w:ascii="Times New Roman" w:hAnsi="Times New Roman" w:cs="Times New Roman"/>
          <w:sz w:val="26"/>
          <w:szCs w:val="26"/>
        </w:rPr>
        <w:t>Для получения направления на обучение в образовательной организации высшего образования, осуществляющей подготовку кадров для органов прокуратуры Российской Федерации, следует обращаться в прокуратуру субъекта Российской Федерации по месту жительства.</w:t>
      </w:r>
    </w:p>
    <w:p w:rsidR="00DF543C" w:rsidRPr="00DF543C" w:rsidRDefault="00DF543C" w:rsidP="00DF543C">
      <w:pPr>
        <w:pStyle w:val="ConsPlusNormal"/>
        <w:jc w:val="both"/>
        <w:rPr>
          <w:rFonts w:ascii="Times New Roman" w:hAnsi="Times New Roman" w:cs="Times New Roman"/>
          <w:b/>
        </w:rPr>
      </w:pPr>
      <w:r w:rsidRPr="00DF543C">
        <w:rPr>
          <w:rFonts w:ascii="Times New Roman" w:hAnsi="Times New Roman" w:cs="Times New Roman"/>
          <w:b/>
        </w:rPr>
        <w:lastRenderedPageBreak/>
        <w:t xml:space="preserve">Прокуратура </w:t>
      </w:r>
      <w:proofErr w:type="spellStart"/>
      <w:r w:rsidRPr="00DF543C">
        <w:rPr>
          <w:rFonts w:ascii="Times New Roman" w:hAnsi="Times New Roman" w:cs="Times New Roman"/>
          <w:b/>
        </w:rPr>
        <w:t>Российскои</w:t>
      </w:r>
      <w:proofErr w:type="spellEnd"/>
      <w:r w:rsidRPr="00DF543C">
        <w:rPr>
          <w:rFonts w:ascii="Times New Roman" w:hAnsi="Times New Roman" w:cs="Times New Roman"/>
          <w:b/>
        </w:rPr>
        <w:t xml:space="preserve">̆ Федерации </w:t>
      </w:r>
    </w:p>
    <w:p w:rsidR="00266C8C" w:rsidRDefault="00DF543C" w:rsidP="00DF543C">
      <w:pPr>
        <w:pStyle w:val="ConsPlusNormal"/>
        <w:jc w:val="both"/>
        <w:rPr>
          <w:rFonts w:ascii="Times New Roman" w:hAnsi="Times New Roman" w:cs="Times New Roman"/>
        </w:rPr>
      </w:pPr>
      <w:r w:rsidRPr="00DF543C">
        <w:rPr>
          <w:rFonts w:ascii="Times New Roman" w:hAnsi="Times New Roman" w:cs="Times New Roman"/>
          <w:b/>
        </w:rPr>
        <w:t xml:space="preserve">- </w:t>
      </w:r>
      <w:r w:rsidRPr="00DF543C">
        <w:rPr>
          <w:rFonts w:ascii="Times New Roman" w:hAnsi="Times New Roman" w:cs="Times New Roman"/>
        </w:rPr>
        <w:t xml:space="preserve">единая федеральная централизованная система органов, осуществляющих от имени </w:t>
      </w:r>
      <w:proofErr w:type="spellStart"/>
      <w:r w:rsidRPr="00DF543C">
        <w:rPr>
          <w:rFonts w:ascii="Times New Roman" w:hAnsi="Times New Roman" w:cs="Times New Roman"/>
        </w:rPr>
        <w:t>Российскои</w:t>
      </w:r>
      <w:proofErr w:type="spellEnd"/>
      <w:r w:rsidRPr="00DF543C">
        <w:rPr>
          <w:rFonts w:ascii="Times New Roman" w:hAnsi="Times New Roman" w:cs="Times New Roman"/>
        </w:rPr>
        <w:t xml:space="preserve">̆ Федерации надзор за соблюдением Конституции </w:t>
      </w:r>
      <w:proofErr w:type="spellStart"/>
      <w:r w:rsidRPr="00DF543C">
        <w:rPr>
          <w:rFonts w:ascii="Times New Roman" w:hAnsi="Times New Roman" w:cs="Times New Roman"/>
        </w:rPr>
        <w:t>Российскои</w:t>
      </w:r>
      <w:proofErr w:type="spellEnd"/>
      <w:r w:rsidRPr="00DF543C">
        <w:rPr>
          <w:rFonts w:ascii="Times New Roman" w:hAnsi="Times New Roman" w:cs="Times New Roman"/>
        </w:rPr>
        <w:t xml:space="preserve">̆ Федерации и исполнением законов, </w:t>
      </w:r>
      <w:proofErr w:type="spellStart"/>
      <w:r w:rsidRPr="00DF543C">
        <w:rPr>
          <w:rFonts w:ascii="Times New Roman" w:hAnsi="Times New Roman" w:cs="Times New Roman"/>
        </w:rPr>
        <w:t>действующих</w:t>
      </w:r>
      <w:proofErr w:type="spellEnd"/>
      <w:r w:rsidRPr="00DF543C">
        <w:rPr>
          <w:rFonts w:ascii="Times New Roman" w:hAnsi="Times New Roman" w:cs="Times New Roman"/>
        </w:rPr>
        <w:t xml:space="preserve"> на территории </w:t>
      </w:r>
      <w:proofErr w:type="spellStart"/>
      <w:r w:rsidRPr="00DF543C">
        <w:rPr>
          <w:rFonts w:ascii="Times New Roman" w:hAnsi="Times New Roman" w:cs="Times New Roman"/>
        </w:rPr>
        <w:t>Российскои</w:t>
      </w:r>
      <w:proofErr w:type="spellEnd"/>
      <w:r w:rsidRPr="00DF543C">
        <w:rPr>
          <w:rFonts w:ascii="Times New Roman" w:hAnsi="Times New Roman" w:cs="Times New Roman"/>
        </w:rPr>
        <w:t>̆ Федерации</w:t>
      </w:r>
      <w:r>
        <w:rPr>
          <w:rFonts w:ascii="Times New Roman" w:hAnsi="Times New Roman" w:cs="Times New Roman"/>
        </w:rPr>
        <w:t>.</w:t>
      </w:r>
    </w:p>
    <w:p w:rsidR="00A41921" w:rsidRDefault="009740B3" w:rsidP="00DF543C">
      <w:pPr>
        <w:pStyle w:val="ConsPlusNormal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A41921">
        <w:rPr>
          <w:rFonts w:ascii="Times New Roman" w:hAnsi="Times New Roman" w:cs="Times New Roman"/>
          <w:b/>
          <w:sz w:val="48"/>
          <w:szCs w:val="32"/>
        </w:rPr>
        <w:t>Куда обращаться</w:t>
      </w:r>
      <w:r w:rsidR="007A52DA">
        <w:rPr>
          <w:rFonts w:ascii="Times New Roman" w:hAnsi="Times New Roman" w:cs="Times New Roman"/>
          <w:b/>
          <w:sz w:val="48"/>
          <w:szCs w:val="32"/>
        </w:rPr>
        <w:t xml:space="preserve"> для получения целевого направления</w:t>
      </w:r>
      <w:r w:rsidRPr="00A41921">
        <w:rPr>
          <w:rFonts w:ascii="Times New Roman" w:hAnsi="Times New Roman" w:cs="Times New Roman"/>
          <w:b/>
          <w:sz w:val="48"/>
          <w:szCs w:val="32"/>
        </w:rPr>
        <w:t>?</w:t>
      </w:r>
    </w:p>
    <w:p w:rsidR="00DF543C" w:rsidRDefault="00DF543C" w:rsidP="00DF543C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</w:rPr>
        <w:drawing>
          <wp:inline distT="0" distB="0" distL="0" distR="0">
            <wp:extent cx="2932430" cy="2042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543C" w:rsidRPr="00DF543C" w:rsidRDefault="00DF543C" w:rsidP="00DF543C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2314A" w:rsidRPr="0032314A" w:rsidRDefault="0032314A" w:rsidP="0032314A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2314A">
        <w:rPr>
          <w:rFonts w:ascii="Times New Roman" w:hAnsi="Times New Roman" w:cs="Times New Roman"/>
          <w:b/>
          <w:i/>
        </w:rPr>
        <w:t>Прокуратура Пермского края</w:t>
      </w:r>
    </w:p>
    <w:p w:rsidR="00C10534" w:rsidRDefault="0032314A" w:rsidP="0032314A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 </w:t>
      </w:r>
      <w:r w:rsidRPr="0032314A">
        <w:rPr>
          <w:rFonts w:ascii="Times New Roman" w:hAnsi="Times New Roman" w:cs="Times New Roman"/>
        </w:rPr>
        <w:t>ГСП 614090, г.</w:t>
      </w:r>
      <w:r w:rsidR="00C10534">
        <w:rPr>
          <w:rFonts w:ascii="Times New Roman" w:hAnsi="Times New Roman" w:cs="Times New Roman"/>
        </w:rPr>
        <w:t xml:space="preserve"> </w:t>
      </w:r>
      <w:r w:rsidRPr="0032314A">
        <w:rPr>
          <w:rFonts w:ascii="Times New Roman" w:hAnsi="Times New Roman" w:cs="Times New Roman"/>
        </w:rPr>
        <w:t xml:space="preserve">Пермь, </w:t>
      </w:r>
    </w:p>
    <w:p w:rsidR="0032314A" w:rsidRDefault="0032314A" w:rsidP="0032314A">
      <w:pPr>
        <w:pStyle w:val="ConsPlusNormal"/>
        <w:jc w:val="center"/>
        <w:rPr>
          <w:rFonts w:ascii="Times New Roman" w:hAnsi="Times New Roman" w:cs="Times New Roman"/>
        </w:rPr>
      </w:pPr>
      <w:r w:rsidRPr="0032314A">
        <w:rPr>
          <w:rFonts w:ascii="Times New Roman" w:hAnsi="Times New Roman" w:cs="Times New Roman"/>
        </w:rPr>
        <w:t>ул.</w:t>
      </w:r>
      <w:r w:rsidR="00C10534">
        <w:rPr>
          <w:rFonts w:ascii="Times New Roman" w:hAnsi="Times New Roman" w:cs="Times New Roman"/>
        </w:rPr>
        <w:t xml:space="preserve"> </w:t>
      </w:r>
      <w:r w:rsidRPr="0032314A">
        <w:rPr>
          <w:rFonts w:ascii="Times New Roman" w:hAnsi="Times New Roman" w:cs="Times New Roman"/>
        </w:rPr>
        <w:t>Луначарского, 60</w:t>
      </w:r>
    </w:p>
    <w:p w:rsidR="0032314A" w:rsidRDefault="0032314A" w:rsidP="00266C8C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Телефон: </w:t>
      </w:r>
      <w:r w:rsidRPr="0032314A">
        <w:rPr>
          <w:rFonts w:ascii="Times New Roman" w:hAnsi="Times New Roman" w:cs="Times New Roman"/>
        </w:rPr>
        <w:t>(8-342) 217-53-08</w:t>
      </w:r>
    </w:p>
    <w:p w:rsidR="0032314A" w:rsidRDefault="0032314A" w:rsidP="00266C8C">
      <w:pPr>
        <w:pStyle w:val="ConsPlusNormal"/>
        <w:jc w:val="center"/>
        <w:rPr>
          <w:rFonts w:ascii="Times New Roman" w:hAnsi="Times New Roman" w:cs="Times New Roman"/>
        </w:rPr>
      </w:pPr>
    </w:p>
    <w:p w:rsidR="00266C8C" w:rsidRDefault="009740B3" w:rsidP="00266C8C">
      <w:pPr>
        <w:pStyle w:val="ConsPlusNormal"/>
        <w:jc w:val="center"/>
        <w:rPr>
          <w:rFonts w:ascii="Times New Roman" w:hAnsi="Times New Roman" w:cs="Times New Roman"/>
        </w:rPr>
      </w:pPr>
      <w:r w:rsidRPr="00A41921">
        <w:rPr>
          <w:rFonts w:ascii="Times New Roman" w:hAnsi="Times New Roman" w:cs="Times New Roman"/>
        </w:rPr>
        <w:t xml:space="preserve">- </w:t>
      </w:r>
      <w:r w:rsidRPr="00266C8C">
        <w:rPr>
          <w:rFonts w:ascii="Times New Roman" w:hAnsi="Times New Roman" w:cs="Times New Roman"/>
          <w:b/>
          <w:i/>
        </w:rPr>
        <w:t>Прокуратура г. Березники</w:t>
      </w:r>
      <w:r w:rsidRPr="00A41921">
        <w:rPr>
          <w:rFonts w:ascii="Times New Roman" w:hAnsi="Times New Roman" w:cs="Times New Roman"/>
        </w:rPr>
        <w:t xml:space="preserve">, </w:t>
      </w:r>
    </w:p>
    <w:p w:rsidR="00266C8C" w:rsidRDefault="009740B3" w:rsidP="00266C8C">
      <w:pPr>
        <w:pStyle w:val="ConsPlusNormal"/>
        <w:jc w:val="center"/>
        <w:rPr>
          <w:rFonts w:ascii="Times New Roman" w:hAnsi="Times New Roman" w:cs="Times New Roman"/>
        </w:rPr>
      </w:pPr>
      <w:r w:rsidRPr="00A41921">
        <w:rPr>
          <w:rFonts w:ascii="Times New Roman" w:hAnsi="Times New Roman" w:cs="Times New Roman"/>
        </w:rPr>
        <w:t>Адрес: г. Березники,</w:t>
      </w:r>
    </w:p>
    <w:p w:rsidR="009740B3" w:rsidRPr="00A41921" w:rsidRDefault="009740B3" w:rsidP="00266C8C">
      <w:pPr>
        <w:pStyle w:val="ConsPlusNormal"/>
        <w:jc w:val="center"/>
        <w:rPr>
          <w:rFonts w:ascii="Times New Roman" w:hAnsi="Times New Roman" w:cs="Times New Roman"/>
        </w:rPr>
      </w:pPr>
      <w:r w:rsidRPr="00A41921">
        <w:rPr>
          <w:rFonts w:ascii="Times New Roman" w:hAnsi="Times New Roman" w:cs="Times New Roman"/>
        </w:rPr>
        <w:t>ул. Пятилетки, 37.</w:t>
      </w:r>
    </w:p>
    <w:p w:rsidR="009740B3" w:rsidRPr="00A41921" w:rsidRDefault="009740B3" w:rsidP="00A4192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A41921">
        <w:rPr>
          <w:rFonts w:ascii="Times New Roman" w:hAnsi="Times New Roman" w:cs="Times New Roman"/>
        </w:rPr>
        <w:t xml:space="preserve">Телефон: </w:t>
      </w:r>
      <w:r w:rsidR="00007A44" w:rsidRPr="00A41921">
        <w:rPr>
          <w:rFonts w:ascii="Times New Roman" w:hAnsi="Times New Roman" w:cs="Times New Roman"/>
        </w:rPr>
        <w:t>8</w:t>
      </w:r>
      <w:r w:rsidRPr="00A41921">
        <w:rPr>
          <w:rFonts w:ascii="Times New Roman" w:hAnsi="Times New Roman" w:cs="Times New Roman"/>
        </w:rPr>
        <w:t xml:space="preserve"> (3424) 26-30-15</w:t>
      </w:r>
    </w:p>
    <w:p w:rsidR="00DF543C" w:rsidRPr="00DF543C" w:rsidRDefault="00DF543C" w:rsidP="00DF543C">
      <w:pPr>
        <w:pStyle w:val="ConsPlusNormal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F543C">
        <w:rPr>
          <w:rFonts w:ascii="Times New Roman" w:hAnsi="Times New Roman" w:cs="Times New Roman"/>
          <w:b/>
          <w:sz w:val="44"/>
          <w:szCs w:val="44"/>
        </w:rPr>
        <w:lastRenderedPageBreak/>
        <w:t xml:space="preserve">Прокуратура </w:t>
      </w:r>
    </w:p>
    <w:p w:rsidR="00DF543C" w:rsidRPr="00DF543C" w:rsidRDefault="00DF543C" w:rsidP="00DF543C">
      <w:pPr>
        <w:pStyle w:val="ConsPlusNormal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F543C">
        <w:rPr>
          <w:rFonts w:ascii="Times New Roman" w:hAnsi="Times New Roman" w:cs="Times New Roman"/>
          <w:b/>
          <w:sz w:val="40"/>
          <w:szCs w:val="40"/>
        </w:rPr>
        <w:t>города Березники</w:t>
      </w:r>
    </w:p>
    <w:p w:rsidR="00DF543C" w:rsidRPr="00DF543C" w:rsidRDefault="00DF543C" w:rsidP="00DF543C">
      <w:pPr>
        <w:pStyle w:val="ConsPlusNormal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F543C">
        <w:rPr>
          <w:rFonts w:ascii="Times New Roman" w:hAnsi="Times New Roman" w:cs="Times New Roman"/>
          <w:b/>
          <w:sz w:val="40"/>
          <w:szCs w:val="40"/>
        </w:rPr>
        <w:t>Пермского края</w:t>
      </w:r>
    </w:p>
    <w:p w:rsidR="00DF543C" w:rsidRPr="00DF543C" w:rsidRDefault="00DF543C" w:rsidP="00DF543C">
      <w:pPr>
        <w:pStyle w:val="ConsPlusNormal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543C" w:rsidRPr="00DF543C" w:rsidRDefault="00DF543C" w:rsidP="00DF543C">
      <w:pPr>
        <w:pStyle w:val="ConsPlusNormal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F543C">
        <w:rPr>
          <w:rFonts w:ascii="Times New Roman" w:hAnsi="Times New Roman" w:cs="Times New Roman"/>
          <w:b/>
          <w:sz w:val="40"/>
          <w:szCs w:val="40"/>
        </w:rPr>
        <w:t>РАЗЪЯСНЯЕТ:</w:t>
      </w:r>
    </w:p>
    <w:p w:rsidR="00DF543C" w:rsidRPr="00DF543C" w:rsidRDefault="00DF543C" w:rsidP="00DF543C">
      <w:pPr>
        <w:pStyle w:val="ConsPlusNormal"/>
        <w:jc w:val="both"/>
        <w:rPr>
          <w:rFonts w:ascii="Times New Roman" w:hAnsi="Times New Roman" w:cs="Times New Roman"/>
          <w:sz w:val="32"/>
        </w:rPr>
      </w:pPr>
    </w:p>
    <w:p w:rsidR="009740B3" w:rsidRPr="00DF543C" w:rsidRDefault="00DF543C" w:rsidP="00DF543C">
      <w:pPr>
        <w:pStyle w:val="ConsPlusNormal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F543C">
        <w:rPr>
          <w:rFonts w:ascii="Times New Roman" w:hAnsi="Times New Roman" w:cs="Times New Roman"/>
          <w:b/>
          <w:sz w:val="52"/>
          <w:szCs w:val="52"/>
        </w:rPr>
        <w:t xml:space="preserve">«Целевое направление для работы в </w:t>
      </w:r>
      <w:r w:rsidR="0096687F">
        <w:rPr>
          <w:rFonts w:ascii="Times New Roman" w:hAnsi="Times New Roman" w:cs="Times New Roman"/>
          <w:b/>
          <w:sz w:val="52"/>
          <w:szCs w:val="52"/>
        </w:rPr>
        <w:t xml:space="preserve">органах </w:t>
      </w:r>
      <w:r w:rsidRPr="00DF543C">
        <w:rPr>
          <w:rFonts w:ascii="Times New Roman" w:hAnsi="Times New Roman" w:cs="Times New Roman"/>
          <w:b/>
          <w:sz w:val="52"/>
          <w:szCs w:val="52"/>
        </w:rPr>
        <w:t>прокуратур</w:t>
      </w:r>
      <w:r w:rsidR="0096687F">
        <w:rPr>
          <w:rFonts w:ascii="Times New Roman" w:hAnsi="Times New Roman" w:cs="Times New Roman"/>
          <w:b/>
          <w:sz w:val="52"/>
          <w:szCs w:val="52"/>
        </w:rPr>
        <w:t>ы</w:t>
      </w:r>
      <w:r w:rsidRPr="00DF543C">
        <w:rPr>
          <w:rFonts w:ascii="Times New Roman" w:hAnsi="Times New Roman" w:cs="Times New Roman"/>
          <w:b/>
          <w:sz w:val="52"/>
          <w:szCs w:val="52"/>
        </w:rPr>
        <w:t>»</w:t>
      </w:r>
    </w:p>
    <w:p w:rsidR="009740B3" w:rsidRPr="00A41921" w:rsidRDefault="009740B3" w:rsidP="00DF543C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EF5945" w:rsidRDefault="00C80D17" w:rsidP="00EF594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noProof/>
          <w:sz w:val="32"/>
          <w:szCs w:val="32"/>
        </w:rPr>
        <w:drawing>
          <wp:inline distT="0" distB="0" distL="0" distR="0">
            <wp:extent cx="2603218" cy="2493818"/>
            <wp:effectExtent l="19050" t="0" r="6632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628" t="28079" r="52600" b="35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374" cy="2505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5945" w:rsidRPr="00EF5945" w:rsidRDefault="00920B07" w:rsidP="00EF59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sz w:val="36"/>
          <w:szCs w:val="36"/>
        </w:rPr>
        <w:t>город Березники</w:t>
      </w:r>
    </w:p>
    <w:p w:rsidR="00EF5945" w:rsidRPr="00EF5945" w:rsidRDefault="00EF5945" w:rsidP="00EF59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DF543C">
        <w:rPr>
          <w:rFonts w:ascii="Times New Roman" w:hAnsi="Times New Roman" w:cs="Times New Roman"/>
          <w:b/>
          <w:bCs/>
          <w:iCs/>
          <w:sz w:val="48"/>
          <w:szCs w:val="48"/>
        </w:rPr>
        <w:t>20</w:t>
      </w:r>
      <w:r w:rsidR="005B3C82" w:rsidRPr="00DF543C">
        <w:rPr>
          <w:rFonts w:ascii="Times New Roman" w:hAnsi="Times New Roman" w:cs="Times New Roman"/>
          <w:b/>
          <w:bCs/>
          <w:iCs/>
          <w:sz w:val="48"/>
          <w:szCs w:val="48"/>
        </w:rPr>
        <w:t>2</w:t>
      </w:r>
      <w:r w:rsidR="00DF543C" w:rsidRPr="00DF543C">
        <w:rPr>
          <w:rFonts w:ascii="Times New Roman" w:hAnsi="Times New Roman" w:cs="Times New Roman"/>
          <w:b/>
          <w:bCs/>
          <w:iCs/>
          <w:sz w:val="48"/>
          <w:szCs w:val="48"/>
        </w:rPr>
        <w:t>1</w:t>
      </w:r>
      <w:r w:rsidR="00914373">
        <w:rPr>
          <w:rFonts w:ascii="Times New Roman" w:hAnsi="Times New Roman" w:cs="Times New Roman"/>
          <w:b/>
          <w:bCs/>
          <w:iCs/>
          <w:sz w:val="48"/>
          <w:szCs w:val="48"/>
        </w:rPr>
        <w:t xml:space="preserve"> </w:t>
      </w:r>
      <w:r w:rsidR="00920B07">
        <w:rPr>
          <w:rFonts w:ascii="Times New Roman" w:hAnsi="Times New Roman" w:cs="Times New Roman"/>
          <w:b/>
          <w:bCs/>
          <w:iCs/>
          <w:sz w:val="36"/>
          <w:szCs w:val="36"/>
        </w:rPr>
        <w:t>год</w:t>
      </w:r>
    </w:p>
    <w:p w:rsidR="00784EE5" w:rsidRPr="00E53066" w:rsidRDefault="00042483" w:rsidP="00042483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История создания органов прокуратуры</w:t>
      </w:r>
      <w:r w:rsidR="00E53066" w:rsidRPr="00E53066">
        <w:rPr>
          <w:rFonts w:ascii="Times New Roman" w:hAnsi="Times New Roman" w:cs="Times New Roman"/>
          <w:b/>
          <w:sz w:val="28"/>
          <w:u w:val="single"/>
        </w:rPr>
        <w:t>:</w:t>
      </w:r>
    </w:p>
    <w:p w:rsidR="00042483" w:rsidRPr="00DE56B0" w:rsidRDefault="00042483" w:rsidP="00042483">
      <w:pPr>
        <w:spacing w:after="0" w:line="240" w:lineRule="auto"/>
        <w:ind w:firstLine="709"/>
        <w:jc w:val="both"/>
        <w:rPr>
          <w:rStyle w:val="hl"/>
          <w:rFonts w:ascii="Times New Roman" w:eastAsiaTheme="majorEastAsia" w:hAnsi="Times New Roman" w:cs="Times New Roman"/>
          <w:bCs/>
          <w:sz w:val="26"/>
          <w:szCs w:val="26"/>
        </w:rPr>
      </w:pPr>
      <w:bookmarkStart w:id="0" w:name="dst103851"/>
      <w:bookmarkEnd w:id="0"/>
      <w:r w:rsidRPr="00DE56B0">
        <w:rPr>
          <w:rStyle w:val="hl"/>
          <w:rFonts w:ascii="Times New Roman" w:eastAsiaTheme="majorEastAsia" w:hAnsi="Times New Roman" w:cs="Times New Roman"/>
          <w:bCs/>
          <w:sz w:val="26"/>
          <w:szCs w:val="26"/>
        </w:rPr>
        <w:t>12 января 1722 года в соответствии с Именным Высочайшим Указом Петра I Правительствующему Сенату была учреждена Российская прокуратура – «Надлежит быть при Сенате Генерал-прокурору и Обер-прокурору, а также во всякой Коллегии по прокурору, которые должны будут рапортовать Генерал-прокурору». При создании прокуратуры Петром I перед ней ставилась задача «уничтожить или ослабить зло, проистекающее из беспорядков в делах, неправосудия, взяточничества и беззакония».</w:t>
      </w:r>
    </w:p>
    <w:p w:rsidR="009740B3" w:rsidRPr="00DE56B0" w:rsidRDefault="00042483" w:rsidP="00042483">
      <w:pPr>
        <w:spacing w:after="0" w:line="240" w:lineRule="auto"/>
        <w:ind w:firstLine="709"/>
        <w:jc w:val="both"/>
        <w:rPr>
          <w:rStyle w:val="hl"/>
          <w:rFonts w:ascii="Times New Roman" w:eastAsiaTheme="majorEastAsia" w:hAnsi="Times New Roman" w:cs="Times New Roman"/>
          <w:bCs/>
          <w:sz w:val="26"/>
          <w:szCs w:val="26"/>
        </w:rPr>
      </w:pPr>
      <w:r w:rsidRPr="00DE56B0">
        <w:rPr>
          <w:rStyle w:val="hl"/>
          <w:rFonts w:ascii="Times New Roman" w:eastAsiaTheme="majorEastAsia" w:hAnsi="Times New Roman" w:cs="Times New Roman"/>
          <w:bCs/>
          <w:sz w:val="26"/>
          <w:szCs w:val="26"/>
        </w:rPr>
        <w:t xml:space="preserve">Первым Генерал-прокурором Сената император назначил графа Павла Ивановича </w:t>
      </w:r>
      <w:proofErr w:type="spellStart"/>
      <w:r w:rsidRPr="00DE56B0">
        <w:rPr>
          <w:rStyle w:val="hl"/>
          <w:rFonts w:ascii="Times New Roman" w:eastAsiaTheme="majorEastAsia" w:hAnsi="Times New Roman" w:cs="Times New Roman"/>
          <w:bCs/>
          <w:sz w:val="26"/>
          <w:szCs w:val="26"/>
        </w:rPr>
        <w:t>Ягужинского</w:t>
      </w:r>
      <w:proofErr w:type="spellEnd"/>
      <w:r w:rsidRPr="00DE56B0">
        <w:rPr>
          <w:rStyle w:val="hl"/>
          <w:rFonts w:ascii="Times New Roman" w:eastAsiaTheme="majorEastAsia" w:hAnsi="Times New Roman" w:cs="Times New Roman"/>
          <w:bCs/>
          <w:sz w:val="26"/>
          <w:szCs w:val="26"/>
        </w:rPr>
        <w:t xml:space="preserve">. Представляя сенаторам Генерал-прокурора, Петр I сказал: </w:t>
      </w:r>
      <w:r w:rsidR="00E44E9D">
        <w:rPr>
          <w:rStyle w:val="hl"/>
          <w:rFonts w:ascii="Times New Roman" w:eastAsiaTheme="majorEastAsia" w:hAnsi="Times New Roman" w:cs="Times New Roman"/>
          <w:bCs/>
          <w:sz w:val="26"/>
          <w:szCs w:val="26"/>
        </w:rPr>
        <w:t>«</w:t>
      </w:r>
      <w:r w:rsidRPr="00DE56B0">
        <w:rPr>
          <w:rStyle w:val="hl"/>
          <w:rFonts w:ascii="Times New Roman" w:eastAsiaTheme="majorEastAsia" w:hAnsi="Times New Roman" w:cs="Times New Roman"/>
          <w:bCs/>
          <w:sz w:val="26"/>
          <w:szCs w:val="26"/>
        </w:rPr>
        <w:t>Вот око мое, коим я буду все видеть</w:t>
      </w:r>
      <w:r w:rsidR="00E44E9D">
        <w:rPr>
          <w:rStyle w:val="hl"/>
          <w:rFonts w:ascii="Times New Roman" w:eastAsiaTheme="majorEastAsia" w:hAnsi="Times New Roman" w:cs="Times New Roman"/>
          <w:bCs/>
          <w:sz w:val="26"/>
          <w:szCs w:val="26"/>
        </w:rPr>
        <w:t>»</w:t>
      </w:r>
      <w:r w:rsidRPr="00DE56B0">
        <w:rPr>
          <w:rStyle w:val="hl"/>
          <w:rFonts w:ascii="Times New Roman" w:eastAsiaTheme="majorEastAsia" w:hAnsi="Times New Roman" w:cs="Times New Roman"/>
          <w:bCs/>
          <w:sz w:val="26"/>
          <w:szCs w:val="26"/>
        </w:rPr>
        <w:t>.</w:t>
      </w:r>
    </w:p>
    <w:p w:rsidR="00042483" w:rsidRDefault="00042483" w:rsidP="00042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E56B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1802 года институт прокуратуры стал составной частью вновь образованного Министерства юстиции, а Министр юстиции по должности стал Генерал-прокурором.</w:t>
      </w:r>
    </w:p>
    <w:p w:rsidR="00DE56B0" w:rsidRPr="00DE56B0" w:rsidRDefault="00DE56B0" w:rsidP="000424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042483" w:rsidRDefault="00DE56B0" w:rsidP="00DF54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48025" cy="1647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178" w:rsidRPr="00DF543C" w:rsidRDefault="00AC22C0" w:rsidP="00DF54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</w:pPr>
      <w:r w:rsidRPr="00DF543C">
        <w:rPr>
          <w:rFonts w:ascii="Times New Roman" w:hAnsi="Times New Roman" w:cs="Times New Roman"/>
          <w:b/>
          <w:color w:val="000000"/>
          <w:sz w:val="40"/>
          <w:szCs w:val="40"/>
          <w:u w:val="single"/>
          <w:shd w:val="clear" w:color="auto" w:fill="FFFFFF"/>
        </w:rPr>
        <w:lastRenderedPageBreak/>
        <w:t>Руководство:</w:t>
      </w:r>
    </w:p>
    <w:p w:rsidR="00AC22C0" w:rsidRDefault="00AC22C0" w:rsidP="00DF543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DA5824" w:rsidRDefault="00DA5824" w:rsidP="00DF54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4"/>
          <w:shd w:val="clear" w:color="auto" w:fill="FFFFFF"/>
        </w:rPr>
      </w:pPr>
      <w:r w:rsidRPr="00DA5824">
        <w:rPr>
          <w:rFonts w:ascii="Times New Roman" w:hAnsi="Times New Roman" w:cs="Times New Roman"/>
          <w:b/>
          <w:bCs/>
          <w:sz w:val="32"/>
          <w:szCs w:val="24"/>
          <w:shd w:val="clear" w:color="auto" w:fill="FFFFFF"/>
        </w:rPr>
        <w:t xml:space="preserve">Генеральную прокуратуру </w:t>
      </w:r>
    </w:p>
    <w:p w:rsidR="00DA5824" w:rsidRDefault="00DA5824" w:rsidP="00DF54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4"/>
          <w:shd w:val="clear" w:color="auto" w:fill="FFFFFF"/>
        </w:rPr>
      </w:pPr>
      <w:r w:rsidRPr="00DA5824">
        <w:rPr>
          <w:rFonts w:ascii="Times New Roman" w:hAnsi="Times New Roman" w:cs="Times New Roman"/>
          <w:b/>
          <w:bCs/>
          <w:sz w:val="32"/>
          <w:szCs w:val="24"/>
          <w:shd w:val="clear" w:color="auto" w:fill="FFFFFF"/>
        </w:rPr>
        <w:t xml:space="preserve">Российской Федерации </w:t>
      </w:r>
    </w:p>
    <w:p w:rsidR="00DA5824" w:rsidRDefault="00DA5824" w:rsidP="00DF54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4"/>
          <w:shd w:val="clear" w:color="auto" w:fill="FFFFFF"/>
        </w:rPr>
      </w:pPr>
      <w:r w:rsidRPr="00DA5824">
        <w:rPr>
          <w:rFonts w:ascii="Times New Roman" w:hAnsi="Times New Roman" w:cs="Times New Roman"/>
          <w:b/>
          <w:bCs/>
          <w:sz w:val="32"/>
          <w:szCs w:val="24"/>
          <w:shd w:val="clear" w:color="auto" w:fill="FFFFFF"/>
        </w:rPr>
        <w:t xml:space="preserve">возглавляет </w:t>
      </w:r>
      <w:r w:rsidR="00AC22C0" w:rsidRPr="00DA5824">
        <w:rPr>
          <w:rFonts w:ascii="Times New Roman" w:hAnsi="Times New Roman" w:cs="Times New Roman"/>
          <w:b/>
          <w:bCs/>
          <w:sz w:val="32"/>
          <w:szCs w:val="24"/>
          <w:shd w:val="clear" w:color="auto" w:fill="FFFFFF"/>
        </w:rPr>
        <w:t xml:space="preserve">Генеральный </w:t>
      </w:r>
    </w:p>
    <w:p w:rsidR="00DA5824" w:rsidRDefault="00AC22C0" w:rsidP="00DF54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4"/>
          <w:shd w:val="clear" w:color="auto" w:fill="FFFFFF"/>
        </w:rPr>
      </w:pPr>
      <w:r w:rsidRPr="00DA5824">
        <w:rPr>
          <w:rFonts w:ascii="Times New Roman" w:hAnsi="Times New Roman" w:cs="Times New Roman"/>
          <w:b/>
          <w:bCs/>
          <w:sz w:val="32"/>
          <w:szCs w:val="24"/>
          <w:shd w:val="clear" w:color="auto" w:fill="FFFFFF"/>
        </w:rPr>
        <w:t xml:space="preserve">прокурор </w:t>
      </w:r>
      <w:proofErr w:type="gramStart"/>
      <w:r w:rsidRPr="00DA5824">
        <w:rPr>
          <w:rFonts w:ascii="Times New Roman" w:hAnsi="Times New Roman" w:cs="Times New Roman"/>
          <w:b/>
          <w:bCs/>
          <w:sz w:val="32"/>
          <w:szCs w:val="24"/>
          <w:shd w:val="clear" w:color="auto" w:fill="FFFFFF"/>
        </w:rPr>
        <w:t>Российской</w:t>
      </w:r>
      <w:proofErr w:type="gramEnd"/>
    </w:p>
    <w:p w:rsidR="00AC22C0" w:rsidRPr="00DA5824" w:rsidRDefault="00AC22C0" w:rsidP="00DF54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4"/>
          <w:shd w:val="clear" w:color="auto" w:fill="FFFFFF"/>
        </w:rPr>
      </w:pPr>
      <w:r w:rsidRPr="00DA5824">
        <w:rPr>
          <w:rFonts w:ascii="Times New Roman" w:hAnsi="Times New Roman" w:cs="Times New Roman"/>
          <w:b/>
          <w:bCs/>
          <w:sz w:val="32"/>
          <w:szCs w:val="24"/>
          <w:shd w:val="clear" w:color="auto" w:fill="FFFFFF"/>
        </w:rPr>
        <w:t>Федерации</w:t>
      </w:r>
    </w:p>
    <w:p w:rsidR="00AC22C0" w:rsidRPr="00AC22C0" w:rsidRDefault="00DA5824" w:rsidP="00DF54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u w:val="single"/>
          <w:shd w:val="clear" w:color="auto" w:fill="FFFFFF"/>
        </w:rPr>
        <w:drawing>
          <wp:inline distT="0" distB="0" distL="0" distR="0">
            <wp:extent cx="1964129" cy="2135113"/>
            <wp:effectExtent l="114300" t="76200" r="93271" b="74687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9576" t="26699" r="49993" b="21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29" cy="21351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C22C0" w:rsidRPr="00B741D7" w:rsidRDefault="00AC22C0" w:rsidP="00DA582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AC22C0" w:rsidRDefault="00DA5824" w:rsidP="00DF54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</w:pPr>
      <w:r w:rsidRPr="00AC22C0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>Действительный государственный советник юстиции</w:t>
      </w:r>
    </w:p>
    <w:p w:rsidR="00DA5824" w:rsidRPr="00B741D7" w:rsidRDefault="00DA5824" w:rsidP="00AC2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bookmarkStart w:id="1" w:name="_GoBack"/>
      <w:bookmarkEnd w:id="1"/>
    </w:p>
    <w:p w:rsidR="00AC22C0" w:rsidRPr="00AC22C0" w:rsidRDefault="00AC22C0" w:rsidP="00AC2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AC22C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22 января 2020 г. </w:t>
      </w:r>
      <w:r w:rsidR="00225DCD" w:rsidRPr="00B741D7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И.В. Краснов</w:t>
      </w:r>
      <w:r w:rsidR="00225DCD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AC22C0">
        <w:rPr>
          <w:rFonts w:ascii="Times New Roman" w:hAnsi="Times New Roman" w:cs="Times New Roman"/>
          <w:sz w:val="28"/>
          <w:szCs w:val="24"/>
          <w:shd w:val="clear" w:color="auto" w:fill="FFFFFF"/>
        </w:rPr>
        <w:t>по представлению Президента Российской Федерации В.В.Путина утвержден Советом Федерации на должность Генерального прокурора РФ.</w:t>
      </w:r>
    </w:p>
    <w:p w:rsidR="00AC22C0" w:rsidRPr="00AC22C0" w:rsidRDefault="00AC22C0" w:rsidP="00AC2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AC22C0">
        <w:rPr>
          <w:rFonts w:ascii="Times New Roman" w:hAnsi="Times New Roman" w:cs="Times New Roman"/>
          <w:sz w:val="28"/>
          <w:szCs w:val="24"/>
          <w:shd w:val="clear" w:color="auto" w:fill="FFFFFF"/>
        </w:rPr>
        <w:t>Имеет государственные награды, в том числе: медаль ордена «За заслуги перед Отечеством» II степени (2011 г.), Почетную грамоту Президента Российской Федерации (2014 г.).</w:t>
      </w:r>
    </w:p>
    <w:p w:rsidR="00122178" w:rsidRPr="00DF543C" w:rsidRDefault="00DF543C" w:rsidP="00DF543C">
      <w:pPr>
        <w:spacing w:after="0" w:line="240" w:lineRule="auto"/>
        <w:ind w:left="-142" w:right="-177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Направления д</w:t>
      </w:r>
      <w:r w:rsidR="00DA5824" w:rsidRPr="00DF543C">
        <w:rPr>
          <w:rFonts w:ascii="Times New Roman" w:hAnsi="Times New Roman" w:cs="Times New Roman"/>
          <w:b/>
          <w:sz w:val="40"/>
          <w:szCs w:val="40"/>
          <w:u w:val="single"/>
        </w:rPr>
        <w:t>еятельност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и</w:t>
      </w:r>
      <w:r w:rsidR="00122178" w:rsidRPr="00DF543C">
        <w:rPr>
          <w:rFonts w:ascii="Times New Roman" w:hAnsi="Times New Roman" w:cs="Times New Roman"/>
          <w:b/>
          <w:sz w:val="40"/>
          <w:szCs w:val="40"/>
          <w:u w:val="single"/>
        </w:rPr>
        <w:t>:</w:t>
      </w:r>
    </w:p>
    <w:p w:rsidR="00DA5824" w:rsidRPr="00122178" w:rsidRDefault="00DA5824" w:rsidP="00DA582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745C6" w:rsidRPr="00DA5824" w:rsidRDefault="00DA5824" w:rsidP="00122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A5824">
        <w:rPr>
          <w:rStyle w:val="blk"/>
          <w:rFonts w:ascii="Times New Roman" w:hAnsi="Times New Roman" w:cs="Times New Roman"/>
          <w:sz w:val="28"/>
          <w:szCs w:val="24"/>
        </w:rPr>
        <w:t>Прокуратура Российской Федерации осуществляет:</w:t>
      </w:r>
    </w:p>
    <w:p w:rsidR="001745C6" w:rsidRPr="00DA5824" w:rsidRDefault="00DA5824" w:rsidP="00007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A5824">
        <w:rPr>
          <w:rFonts w:ascii="Times New Roman" w:hAnsi="Times New Roman" w:cs="Times New Roman"/>
          <w:sz w:val="28"/>
          <w:szCs w:val="24"/>
        </w:rPr>
        <w:t>- надзор за исполнением законов;</w:t>
      </w:r>
    </w:p>
    <w:p w:rsidR="00DA5824" w:rsidRPr="00DA5824" w:rsidRDefault="00DA5824" w:rsidP="00007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A5824">
        <w:rPr>
          <w:rFonts w:ascii="Times New Roman" w:hAnsi="Times New Roman" w:cs="Times New Roman"/>
          <w:sz w:val="28"/>
          <w:szCs w:val="24"/>
        </w:rPr>
        <w:t>- надзор за соблюдением прав и свобод человека и гражданина;</w:t>
      </w:r>
    </w:p>
    <w:p w:rsidR="00DA5824" w:rsidRPr="00DA5824" w:rsidRDefault="00DA5824" w:rsidP="00007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A5824">
        <w:rPr>
          <w:rFonts w:ascii="Times New Roman" w:hAnsi="Times New Roman" w:cs="Times New Roman"/>
          <w:sz w:val="28"/>
          <w:szCs w:val="24"/>
        </w:rPr>
        <w:t>- надзор за исполнением законов органами, осуществляющими оперативно-розыскную деятельность, дознание и предварительное следствие;</w:t>
      </w:r>
    </w:p>
    <w:p w:rsidR="00DA5824" w:rsidRDefault="00DA5824" w:rsidP="00007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A5824"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DA5824">
        <w:rPr>
          <w:rFonts w:ascii="Times New Roman" w:hAnsi="Times New Roman" w:cs="Times New Roman"/>
          <w:sz w:val="28"/>
          <w:szCs w:val="24"/>
        </w:rPr>
        <w:t>адзор за исполнением законов администрациями органов и учреждений, исполняющих наказание и назначаемые судом меры принудительного характера, администрациями мест содержания задержанных и заключенных под стражу</w:t>
      </w:r>
      <w:r w:rsidR="003F153C">
        <w:rPr>
          <w:rFonts w:ascii="Times New Roman" w:hAnsi="Times New Roman" w:cs="Times New Roman"/>
          <w:sz w:val="28"/>
          <w:szCs w:val="24"/>
        </w:rPr>
        <w:t>.</w:t>
      </w:r>
    </w:p>
    <w:p w:rsidR="00DA5824" w:rsidRDefault="003F153C" w:rsidP="00007A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Кроме того, п</w:t>
      </w:r>
      <w:r w:rsidRPr="003F153C">
        <w:rPr>
          <w:rFonts w:ascii="Times New Roman" w:hAnsi="Times New Roman" w:cs="Times New Roman"/>
          <w:sz w:val="28"/>
          <w:szCs w:val="24"/>
        </w:rPr>
        <w:t xml:space="preserve">рокурор участвует в рассмотрении дел судами в случаях, </w:t>
      </w:r>
      <w:r>
        <w:rPr>
          <w:rFonts w:ascii="Times New Roman" w:hAnsi="Times New Roman" w:cs="Times New Roman"/>
          <w:sz w:val="28"/>
          <w:szCs w:val="24"/>
        </w:rPr>
        <w:t>предусмотренных процессуальным законодательством</w:t>
      </w:r>
      <w:r w:rsidRPr="003F153C">
        <w:rPr>
          <w:rFonts w:ascii="Times New Roman" w:hAnsi="Times New Roman" w:cs="Times New Roman"/>
          <w:sz w:val="28"/>
          <w:szCs w:val="24"/>
        </w:rPr>
        <w:t xml:space="preserve"> Российской Федерации и другими федеральными законами.</w:t>
      </w:r>
    </w:p>
    <w:p w:rsidR="001745C6" w:rsidRDefault="00C717B5" w:rsidP="00266C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24175" cy="1638300"/>
            <wp:effectExtent l="0" t="0" r="0" b="0"/>
            <wp:docPr id="9" name="Рисунок 11" descr="https://ic.pics.livejournal.com/jurikan/75514692/451887/45188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c.pics.livejournal.com/jurikan/75514692/451887/451887_original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942" cy="163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45C6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A3A"/>
    <w:multiLevelType w:val="multilevel"/>
    <w:tmpl w:val="101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5">
    <w:nsid w:val="19E23755"/>
    <w:multiLevelType w:val="hybridMultilevel"/>
    <w:tmpl w:val="8B40AEE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6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3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5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7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8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3073B7"/>
    <w:multiLevelType w:val="hybridMultilevel"/>
    <w:tmpl w:val="6EDAF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10"/>
  </w:num>
  <w:num w:numId="5">
    <w:abstractNumId w:val="16"/>
  </w:num>
  <w:num w:numId="6">
    <w:abstractNumId w:val="4"/>
  </w:num>
  <w:num w:numId="7">
    <w:abstractNumId w:val="14"/>
  </w:num>
  <w:num w:numId="8">
    <w:abstractNumId w:val="8"/>
  </w:num>
  <w:num w:numId="9">
    <w:abstractNumId w:val="20"/>
  </w:num>
  <w:num w:numId="10">
    <w:abstractNumId w:val="21"/>
  </w:num>
  <w:num w:numId="11">
    <w:abstractNumId w:val="2"/>
  </w:num>
  <w:num w:numId="12">
    <w:abstractNumId w:val="6"/>
  </w:num>
  <w:num w:numId="13">
    <w:abstractNumId w:val="15"/>
  </w:num>
  <w:num w:numId="14">
    <w:abstractNumId w:val="17"/>
  </w:num>
  <w:num w:numId="15">
    <w:abstractNumId w:val="13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19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E66A77"/>
    <w:rsid w:val="00006334"/>
    <w:rsid w:val="00007A44"/>
    <w:rsid w:val="00022C8B"/>
    <w:rsid w:val="00040F5C"/>
    <w:rsid w:val="00042483"/>
    <w:rsid w:val="000445B6"/>
    <w:rsid w:val="00045A54"/>
    <w:rsid w:val="000618B5"/>
    <w:rsid w:val="000A33CD"/>
    <w:rsid w:val="000A6CE9"/>
    <w:rsid w:val="000B3C1B"/>
    <w:rsid w:val="000E08E0"/>
    <w:rsid w:val="000E14B5"/>
    <w:rsid w:val="000E2804"/>
    <w:rsid w:val="00114E90"/>
    <w:rsid w:val="00122178"/>
    <w:rsid w:val="00122E9E"/>
    <w:rsid w:val="00136182"/>
    <w:rsid w:val="00144DF0"/>
    <w:rsid w:val="0015358A"/>
    <w:rsid w:val="001745C6"/>
    <w:rsid w:val="00174C34"/>
    <w:rsid w:val="0018253A"/>
    <w:rsid w:val="0018734E"/>
    <w:rsid w:val="001B160E"/>
    <w:rsid w:val="001C2212"/>
    <w:rsid w:val="001F42B8"/>
    <w:rsid w:val="001F6118"/>
    <w:rsid w:val="00225DCD"/>
    <w:rsid w:val="002305C5"/>
    <w:rsid w:val="002353CE"/>
    <w:rsid w:val="00266C8C"/>
    <w:rsid w:val="00287FA6"/>
    <w:rsid w:val="002C2C4E"/>
    <w:rsid w:val="002E018C"/>
    <w:rsid w:val="0031113C"/>
    <w:rsid w:val="00317FB1"/>
    <w:rsid w:val="00322F1A"/>
    <w:rsid w:val="0032314A"/>
    <w:rsid w:val="00335BE2"/>
    <w:rsid w:val="00350279"/>
    <w:rsid w:val="00360B0D"/>
    <w:rsid w:val="00373111"/>
    <w:rsid w:val="00383A11"/>
    <w:rsid w:val="003A0FC5"/>
    <w:rsid w:val="003B3EAF"/>
    <w:rsid w:val="003D1A69"/>
    <w:rsid w:val="003E2B8F"/>
    <w:rsid w:val="003F153C"/>
    <w:rsid w:val="004142F6"/>
    <w:rsid w:val="00423564"/>
    <w:rsid w:val="0043606F"/>
    <w:rsid w:val="0047666E"/>
    <w:rsid w:val="00483D19"/>
    <w:rsid w:val="00485B25"/>
    <w:rsid w:val="00486579"/>
    <w:rsid w:val="004A33B2"/>
    <w:rsid w:val="004B21E5"/>
    <w:rsid w:val="004B615A"/>
    <w:rsid w:val="004C07A9"/>
    <w:rsid w:val="004D7727"/>
    <w:rsid w:val="004E0556"/>
    <w:rsid w:val="004F0A9C"/>
    <w:rsid w:val="004F53B7"/>
    <w:rsid w:val="00502F8F"/>
    <w:rsid w:val="00516EC5"/>
    <w:rsid w:val="00520587"/>
    <w:rsid w:val="00554F8F"/>
    <w:rsid w:val="0055790A"/>
    <w:rsid w:val="00576325"/>
    <w:rsid w:val="005858D4"/>
    <w:rsid w:val="00586038"/>
    <w:rsid w:val="005909A4"/>
    <w:rsid w:val="00593695"/>
    <w:rsid w:val="00596AB4"/>
    <w:rsid w:val="00597D5D"/>
    <w:rsid w:val="005A3BFC"/>
    <w:rsid w:val="005B39D9"/>
    <w:rsid w:val="005B3C82"/>
    <w:rsid w:val="005B54F6"/>
    <w:rsid w:val="005C2785"/>
    <w:rsid w:val="005D395D"/>
    <w:rsid w:val="0063414F"/>
    <w:rsid w:val="00643418"/>
    <w:rsid w:val="006460A2"/>
    <w:rsid w:val="00663E59"/>
    <w:rsid w:val="00672691"/>
    <w:rsid w:val="0069066D"/>
    <w:rsid w:val="00690719"/>
    <w:rsid w:val="00696CD1"/>
    <w:rsid w:val="006A47E5"/>
    <w:rsid w:val="006B4551"/>
    <w:rsid w:val="006C2526"/>
    <w:rsid w:val="006C25B9"/>
    <w:rsid w:val="006D3EAA"/>
    <w:rsid w:val="006E3DBE"/>
    <w:rsid w:val="006F404D"/>
    <w:rsid w:val="00703C37"/>
    <w:rsid w:val="00706B9C"/>
    <w:rsid w:val="00756207"/>
    <w:rsid w:val="00773046"/>
    <w:rsid w:val="00781911"/>
    <w:rsid w:val="00784EE5"/>
    <w:rsid w:val="0078677C"/>
    <w:rsid w:val="00793106"/>
    <w:rsid w:val="00793EA1"/>
    <w:rsid w:val="00794540"/>
    <w:rsid w:val="007A2B03"/>
    <w:rsid w:val="007A52DA"/>
    <w:rsid w:val="007A55F0"/>
    <w:rsid w:val="007E56CD"/>
    <w:rsid w:val="00811AE8"/>
    <w:rsid w:val="008228A2"/>
    <w:rsid w:val="00854F6F"/>
    <w:rsid w:val="00870894"/>
    <w:rsid w:val="008732DD"/>
    <w:rsid w:val="008971AE"/>
    <w:rsid w:val="008A03B3"/>
    <w:rsid w:val="008A7B0A"/>
    <w:rsid w:val="008C508A"/>
    <w:rsid w:val="008D1336"/>
    <w:rsid w:val="00910562"/>
    <w:rsid w:val="0091187B"/>
    <w:rsid w:val="00914373"/>
    <w:rsid w:val="00920B07"/>
    <w:rsid w:val="009313E0"/>
    <w:rsid w:val="00940356"/>
    <w:rsid w:val="00941FDE"/>
    <w:rsid w:val="0096687F"/>
    <w:rsid w:val="009740B3"/>
    <w:rsid w:val="00986E32"/>
    <w:rsid w:val="009A31BE"/>
    <w:rsid w:val="009D7EC9"/>
    <w:rsid w:val="00A15CFD"/>
    <w:rsid w:val="00A20431"/>
    <w:rsid w:val="00A348D8"/>
    <w:rsid w:val="00A41921"/>
    <w:rsid w:val="00A55BA9"/>
    <w:rsid w:val="00A84A4F"/>
    <w:rsid w:val="00A91F25"/>
    <w:rsid w:val="00A94CD8"/>
    <w:rsid w:val="00AA5867"/>
    <w:rsid w:val="00AB58D0"/>
    <w:rsid w:val="00AC22C0"/>
    <w:rsid w:val="00AC6DA8"/>
    <w:rsid w:val="00AF2F18"/>
    <w:rsid w:val="00AF5022"/>
    <w:rsid w:val="00AF5DD0"/>
    <w:rsid w:val="00B00502"/>
    <w:rsid w:val="00B379AD"/>
    <w:rsid w:val="00B42C57"/>
    <w:rsid w:val="00B454A0"/>
    <w:rsid w:val="00B45E4E"/>
    <w:rsid w:val="00B50783"/>
    <w:rsid w:val="00B57019"/>
    <w:rsid w:val="00B62936"/>
    <w:rsid w:val="00B66498"/>
    <w:rsid w:val="00B741D7"/>
    <w:rsid w:val="00B876BD"/>
    <w:rsid w:val="00B949EB"/>
    <w:rsid w:val="00BB2CFE"/>
    <w:rsid w:val="00BC1AD9"/>
    <w:rsid w:val="00BE3B46"/>
    <w:rsid w:val="00BE3F97"/>
    <w:rsid w:val="00BE58D5"/>
    <w:rsid w:val="00BE79F1"/>
    <w:rsid w:val="00C10534"/>
    <w:rsid w:val="00C12949"/>
    <w:rsid w:val="00C167C7"/>
    <w:rsid w:val="00C36C99"/>
    <w:rsid w:val="00C53310"/>
    <w:rsid w:val="00C67FF5"/>
    <w:rsid w:val="00C717B5"/>
    <w:rsid w:val="00C80D17"/>
    <w:rsid w:val="00C8345C"/>
    <w:rsid w:val="00CF6029"/>
    <w:rsid w:val="00D00FEB"/>
    <w:rsid w:val="00D015AF"/>
    <w:rsid w:val="00D16F88"/>
    <w:rsid w:val="00D40B53"/>
    <w:rsid w:val="00D41240"/>
    <w:rsid w:val="00D415BE"/>
    <w:rsid w:val="00D750D0"/>
    <w:rsid w:val="00DA5824"/>
    <w:rsid w:val="00DE4CF4"/>
    <w:rsid w:val="00DE56B0"/>
    <w:rsid w:val="00DF477C"/>
    <w:rsid w:val="00DF543C"/>
    <w:rsid w:val="00DF759B"/>
    <w:rsid w:val="00E03E06"/>
    <w:rsid w:val="00E043DF"/>
    <w:rsid w:val="00E13472"/>
    <w:rsid w:val="00E148FD"/>
    <w:rsid w:val="00E30EAE"/>
    <w:rsid w:val="00E44E9D"/>
    <w:rsid w:val="00E53066"/>
    <w:rsid w:val="00E66A77"/>
    <w:rsid w:val="00E752EF"/>
    <w:rsid w:val="00E9007A"/>
    <w:rsid w:val="00E91288"/>
    <w:rsid w:val="00E91F1E"/>
    <w:rsid w:val="00E939DC"/>
    <w:rsid w:val="00EA4210"/>
    <w:rsid w:val="00EE10D1"/>
    <w:rsid w:val="00EE29CA"/>
    <w:rsid w:val="00EE5DC2"/>
    <w:rsid w:val="00EF552C"/>
    <w:rsid w:val="00EF5945"/>
    <w:rsid w:val="00F22824"/>
    <w:rsid w:val="00F50C53"/>
    <w:rsid w:val="00F776B8"/>
    <w:rsid w:val="00F838A0"/>
    <w:rsid w:val="00F90183"/>
    <w:rsid w:val="00F92B3B"/>
    <w:rsid w:val="00FB1BD5"/>
    <w:rsid w:val="00FC0E85"/>
    <w:rsid w:val="00FD1DAD"/>
    <w:rsid w:val="00FE55FE"/>
    <w:rsid w:val="00FF08CA"/>
    <w:rsid w:val="00FF3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9D7EC9"/>
  </w:style>
  <w:style w:type="character" w:customStyle="1" w:styleId="hl">
    <w:name w:val="hl"/>
    <w:basedOn w:val="a0"/>
    <w:rsid w:val="009D7E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9D7EC9"/>
  </w:style>
  <w:style w:type="character" w:customStyle="1" w:styleId="hl">
    <w:name w:val="hl"/>
    <w:basedOn w:val="a0"/>
    <w:rsid w:val="009D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96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7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3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8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E5CEE-CA5C-4578-97CF-0926A090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creator>Беликова Алла Владимировна</dc:creator>
  <cp:lastModifiedBy>Аксенова Н.А.</cp:lastModifiedBy>
  <cp:revision>60</cp:revision>
  <cp:lastPrinted>2021-01-29T08:52:00Z</cp:lastPrinted>
  <dcterms:created xsi:type="dcterms:W3CDTF">2019-07-21T08:15:00Z</dcterms:created>
  <dcterms:modified xsi:type="dcterms:W3CDTF">2021-04-14T12:57:00Z</dcterms:modified>
</cp:coreProperties>
</file>