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0CC" w:rsidRPr="002340CC" w:rsidRDefault="002340CC" w:rsidP="002340CC">
      <w:pPr>
        <w:pStyle w:val="a7"/>
        <w:jc w:val="center"/>
        <w:rPr>
          <w:rFonts w:ascii="Times New Roman" w:hAnsi="Times New Roman" w:cs="Times New Roman"/>
          <w:b/>
          <w:sz w:val="32"/>
          <w:szCs w:val="32"/>
        </w:rPr>
      </w:pPr>
      <w:bookmarkStart w:id="0" w:name="_GoBack"/>
      <w:r w:rsidRPr="002340CC">
        <w:rPr>
          <w:rFonts w:ascii="Times New Roman" w:hAnsi="Times New Roman" w:cs="Times New Roman"/>
          <w:b/>
          <w:sz w:val="32"/>
          <w:szCs w:val="32"/>
        </w:rPr>
        <w:t>Памятка на тему: "Учимся говорить "НЕТ"</w:t>
      </w:r>
    </w:p>
    <w:p w:rsidR="002340CC" w:rsidRPr="002340CC" w:rsidRDefault="002340CC" w:rsidP="002340CC">
      <w:pPr>
        <w:pStyle w:val="a7"/>
        <w:jc w:val="center"/>
        <w:rPr>
          <w:rFonts w:ascii="Times New Roman" w:hAnsi="Times New Roman" w:cs="Times New Roman"/>
          <w:sz w:val="28"/>
          <w:szCs w:val="28"/>
        </w:rPr>
      </w:pPr>
      <w:r w:rsidRPr="002340CC">
        <w:rPr>
          <w:rFonts w:ascii="Times New Roman" w:hAnsi="Times New Roman" w:cs="Times New Roman"/>
          <w:sz w:val="28"/>
          <w:szCs w:val="28"/>
        </w:rPr>
        <w:t>(информация для несовершеннолетних и всех заинтересованных)</w:t>
      </w:r>
    </w:p>
    <w:bookmarkEnd w:id="0"/>
    <w:p w:rsidR="002340CC" w:rsidRPr="002340CC" w:rsidRDefault="0036668F" w:rsidP="0036668F">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181518B" wp14:editId="3922296C">
            <wp:extent cx="2638425" cy="1288680"/>
            <wp:effectExtent l="0" t="0" r="0" b="698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1309" cy="1290088"/>
                    </a:xfrm>
                    <a:prstGeom prst="rect">
                      <a:avLst/>
                    </a:prstGeom>
                    <a:noFill/>
                  </pic:spPr>
                </pic:pic>
              </a:graphicData>
            </a:graphic>
          </wp:inline>
        </w:drawing>
      </w:r>
    </w:p>
    <w:p w:rsidR="002340CC" w:rsidRDefault="002340CC" w:rsidP="002340CC">
      <w:pPr>
        <w:rPr>
          <w:rFonts w:ascii="Times New Roman" w:hAnsi="Times New Roman" w:cs="Times New Roman"/>
          <w:sz w:val="28"/>
          <w:szCs w:val="28"/>
        </w:rPr>
      </w:pPr>
      <w:r>
        <w:rPr>
          <w:rFonts w:ascii="Times New Roman" w:hAnsi="Times New Roman" w:cs="Times New Roman"/>
          <w:sz w:val="28"/>
          <w:szCs w:val="28"/>
        </w:rPr>
        <w:t xml:space="preserve">     </w:t>
      </w:r>
      <w:r w:rsidRPr="002340CC">
        <w:rPr>
          <w:rFonts w:ascii="Times New Roman" w:hAnsi="Times New Roman" w:cs="Times New Roman"/>
          <w:sz w:val="28"/>
          <w:szCs w:val="28"/>
        </w:rPr>
        <w:t>Иногда непросто сказать «нет», особенно если с просьбой обращаются близкие люди. Это маленькое слово имеет большой вес, и часто от него многое зависит. Уметь отстаивать свои интересы, свою жизненную позицию, делать правильный выбор, исходя из своих собственных приоритетов – это жизненно необходимый навык. Сказав «нет» тому, что не принимает твоя душа, что для тебя не имеет значения, что для тебя не ценно, ты говоришь «да» другим, лучшим моментам и возможностям.</w:t>
      </w:r>
    </w:p>
    <w:p w:rsidR="002340CC" w:rsidRPr="002340CC" w:rsidRDefault="002340CC" w:rsidP="002340CC">
      <w:pPr>
        <w:rPr>
          <w:rFonts w:ascii="Times New Roman" w:hAnsi="Times New Roman" w:cs="Times New Roman"/>
          <w:b/>
          <w:sz w:val="28"/>
          <w:szCs w:val="28"/>
        </w:rPr>
      </w:pPr>
      <w:r w:rsidRPr="002340CC">
        <w:rPr>
          <w:rFonts w:ascii="Times New Roman" w:hAnsi="Times New Roman" w:cs="Times New Roman"/>
          <w:noProof/>
          <w:sz w:val="28"/>
          <w:szCs w:val="28"/>
          <w:lang w:eastAsia="ru-RU"/>
        </w:rPr>
        <w:drawing>
          <wp:inline distT="0" distB="0" distL="0" distR="0" wp14:anchorId="5DCC97ED" wp14:editId="0CED3AAA">
            <wp:extent cx="1610943" cy="1343025"/>
            <wp:effectExtent l="0" t="0" r="8890" b="0"/>
            <wp:docPr id="11" name="Рисунок 11" descr="https://www.dailyherald.com/storyimage/DA/20200523/ENTLIFE/200529795/AR/0/AR-200529795.jpg&amp;amp;updated=202005221645&amp;amp;imageversion=Facebook&amp;amp;exactH=630&amp;amp;exactW=1200&amp;amp;exactfit=crop&amp;amp;no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dailyherald.com/storyimage/DA/20200523/ENTLIFE/200529795/AR/0/AR-200529795.jpg&amp;amp;updated=202005221645&amp;amp;imageversion=Facebook&amp;amp;exactH=630&amp;amp;exactW=1200&amp;amp;exactfit=crop&amp;amp;nobord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277" t="7317" r="2560" b="-2684"/>
                    <a:stretch/>
                  </pic:blipFill>
                  <pic:spPr bwMode="auto">
                    <a:xfrm>
                      <a:off x="0" y="0"/>
                      <a:ext cx="1610145" cy="134236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rPr>
        <w:t xml:space="preserve">     </w:t>
      </w:r>
      <w:r w:rsidRPr="002340CC">
        <w:rPr>
          <w:rFonts w:ascii="Times New Roman" w:hAnsi="Times New Roman" w:cs="Times New Roman"/>
          <w:sz w:val="28"/>
          <w:szCs w:val="28"/>
        </w:rPr>
        <w:t xml:space="preserve">Давайте разберёмся, почему нам так трудно сказать </w:t>
      </w:r>
      <w:r w:rsidRPr="002340CC">
        <w:rPr>
          <w:rFonts w:ascii="Times New Roman" w:hAnsi="Times New Roman" w:cs="Times New Roman"/>
          <w:b/>
          <w:sz w:val="28"/>
          <w:szCs w:val="28"/>
        </w:rPr>
        <w:t>«нет»:</w:t>
      </w:r>
    </w:p>
    <w:p w:rsidR="002340CC" w:rsidRPr="002340CC" w:rsidRDefault="002340CC" w:rsidP="002340CC">
      <w:pPr>
        <w:pStyle w:val="a6"/>
        <w:numPr>
          <w:ilvl w:val="0"/>
          <w:numId w:val="3"/>
        </w:numPr>
        <w:jc w:val="both"/>
        <w:rPr>
          <w:rFonts w:ascii="Times New Roman" w:hAnsi="Times New Roman" w:cs="Times New Roman"/>
          <w:sz w:val="28"/>
          <w:szCs w:val="28"/>
        </w:rPr>
      </w:pPr>
      <w:proofErr w:type="gramStart"/>
      <w:r w:rsidRPr="002340CC">
        <w:rPr>
          <w:rFonts w:ascii="Times New Roman" w:hAnsi="Times New Roman" w:cs="Times New Roman"/>
          <w:i/>
          <w:iCs/>
          <w:sz w:val="28"/>
          <w:szCs w:val="28"/>
        </w:rPr>
        <w:t>страх</w:t>
      </w:r>
      <w:r w:rsidRPr="002340CC">
        <w:rPr>
          <w:rFonts w:ascii="Times New Roman" w:hAnsi="Times New Roman" w:cs="Times New Roman"/>
          <w:sz w:val="28"/>
          <w:szCs w:val="28"/>
        </w:rPr>
        <w:t> (обидеть, огорчить, испортить отношения, потерять уважение, потерять любовь, быть отвергнутым, получить отказ на свою просьбу, показаться бестактным, грубым и др.);</w:t>
      </w:r>
      <w:proofErr w:type="gramEnd"/>
    </w:p>
    <w:p w:rsidR="002340CC" w:rsidRPr="002340CC" w:rsidRDefault="002340CC" w:rsidP="002340CC">
      <w:pPr>
        <w:pStyle w:val="a6"/>
        <w:numPr>
          <w:ilvl w:val="0"/>
          <w:numId w:val="3"/>
        </w:numPr>
        <w:rPr>
          <w:rFonts w:ascii="Times New Roman" w:hAnsi="Times New Roman" w:cs="Times New Roman"/>
          <w:sz w:val="28"/>
          <w:szCs w:val="28"/>
        </w:rPr>
      </w:pPr>
      <w:r w:rsidRPr="002340CC">
        <w:rPr>
          <w:rFonts w:ascii="Times New Roman" w:hAnsi="Times New Roman" w:cs="Times New Roman"/>
          <w:i/>
          <w:iCs/>
          <w:sz w:val="28"/>
          <w:szCs w:val="28"/>
        </w:rPr>
        <w:t>стыд, вина </w:t>
      </w:r>
      <w:r w:rsidRPr="002340CC">
        <w:rPr>
          <w:rFonts w:ascii="Times New Roman" w:hAnsi="Times New Roman" w:cs="Times New Roman"/>
          <w:sz w:val="28"/>
          <w:szCs w:val="28"/>
        </w:rPr>
        <w:t>(ты старался, а помочь не удалось или у тебя не хватает времени выполнить просьбу и др.);</w:t>
      </w:r>
    </w:p>
    <w:p w:rsidR="002340CC" w:rsidRPr="002340CC" w:rsidRDefault="002340CC" w:rsidP="002340CC">
      <w:pPr>
        <w:pStyle w:val="a6"/>
        <w:numPr>
          <w:ilvl w:val="0"/>
          <w:numId w:val="3"/>
        </w:numPr>
        <w:rPr>
          <w:rFonts w:ascii="Times New Roman" w:hAnsi="Times New Roman" w:cs="Times New Roman"/>
          <w:sz w:val="28"/>
          <w:szCs w:val="28"/>
        </w:rPr>
      </w:pPr>
      <w:r w:rsidRPr="002340CC">
        <w:rPr>
          <w:rFonts w:ascii="Times New Roman" w:hAnsi="Times New Roman" w:cs="Times New Roman"/>
          <w:i/>
          <w:iCs/>
          <w:sz w:val="28"/>
          <w:szCs w:val="28"/>
        </w:rPr>
        <w:t>неуверенность в себе</w:t>
      </w:r>
      <w:r w:rsidRPr="002340CC">
        <w:rPr>
          <w:rFonts w:ascii="Times New Roman" w:hAnsi="Times New Roman" w:cs="Times New Roman"/>
          <w:sz w:val="28"/>
          <w:szCs w:val="28"/>
        </w:rPr>
        <w:t>;</w:t>
      </w:r>
    </w:p>
    <w:p w:rsidR="002340CC" w:rsidRPr="002340CC" w:rsidRDefault="002340CC" w:rsidP="002340CC">
      <w:pPr>
        <w:pStyle w:val="a6"/>
        <w:numPr>
          <w:ilvl w:val="0"/>
          <w:numId w:val="3"/>
        </w:numPr>
        <w:rPr>
          <w:rFonts w:ascii="Times New Roman" w:hAnsi="Times New Roman" w:cs="Times New Roman"/>
          <w:sz w:val="28"/>
          <w:szCs w:val="28"/>
        </w:rPr>
      </w:pPr>
      <w:r w:rsidRPr="002340CC">
        <w:rPr>
          <w:rFonts w:ascii="Times New Roman" w:hAnsi="Times New Roman" w:cs="Times New Roman"/>
          <w:i/>
          <w:iCs/>
          <w:sz w:val="28"/>
          <w:szCs w:val="28"/>
        </w:rPr>
        <w:t>низкая самооценка</w:t>
      </w:r>
      <w:r w:rsidRPr="002340CC">
        <w:rPr>
          <w:rFonts w:ascii="Times New Roman" w:hAnsi="Times New Roman" w:cs="Times New Roman"/>
          <w:sz w:val="28"/>
          <w:szCs w:val="28"/>
        </w:rPr>
        <w:t>.</w:t>
      </w:r>
    </w:p>
    <w:p w:rsidR="002340CC" w:rsidRPr="002340CC" w:rsidRDefault="002340CC" w:rsidP="002340CC">
      <w:pPr>
        <w:rPr>
          <w:rFonts w:ascii="Times New Roman" w:hAnsi="Times New Roman" w:cs="Times New Roman"/>
          <w:sz w:val="28"/>
          <w:szCs w:val="28"/>
        </w:rPr>
      </w:pPr>
      <w:r>
        <w:rPr>
          <w:rFonts w:ascii="Times New Roman" w:hAnsi="Times New Roman" w:cs="Times New Roman"/>
          <w:sz w:val="28"/>
          <w:szCs w:val="28"/>
        </w:rPr>
        <w:t xml:space="preserve">    </w:t>
      </w:r>
      <w:r w:rsidRPr="002340CC">
        <w:rPr>
          <w:rFonts w:ascii="Times New Roman" w:hAnsi="Times New Roman" w:cs="Times New Roman"/>
          <w:sz w:val="28"/>
          <w:szCs w:val="28"/>
        </w:rPr>
        <w:t>Надо понимать, что безотказное поведение не приносит ничего хорошего, ведь ты жертвуешь:</w:t>
      </w:r>
    </w:p>
    <w:p w:rsidR="002340CC" w:rsidRPr="002340CC" w:rsidRDefault="002340CC" w:rsidP="002340CC">
      <w:pPr>
        <w:pStyle w:val="a6"/>
        <w:numPr>
          <w:ilvl w:val="0"/>
          <w:numId w:val="4"/>
        </w:numPr>
        <w:rPr>
          <w:rFonts w:ascii="Times New Roman" w:hAnsi="Times New Roman" w:cs="Times New Roman"/>
          <w:sz w:val="28"/>
          <w:szCs w:val="28"/>
        </w:rPr>
      </w:pPr>
      <w:r w:rsidRPr="002340CC">
        <w:rPr>
          <w:rFonts w:ascii="Times New Roman" w:hAnsi="Times New Roman" w:cs="Times New Roman"/>
          <w:sz w:val="28"/>
          <w:szCs w:val="28"/>
        </w:rPr>
        <w:t>своим временем, решая чужие проблемы и удовлетворяя чужие просьбы;</w:t>
      </w:r>
    </w:p>
    <w:p w:rsidR="002340CC" w:rsidRPr="002340CC" w:rsidRDefault="002340CC" w:rsidP="002340CC">
      <w:pPr>
        <w:pStyle w:val="a6"/>
        <w:numPr>
          <w:ilvl w:val="0"/>
          <w:numId w:val="4"/>
        </w:numPr>
        <w:rPr>
          <w:rFonts w:ascii="Times New Roman" w:hAnsi="Times New Roman" w:cs="Times New Roman"/>
          <w:sz w:val="28"/>
          <w:szCs w:val="28"/>
        </w:rPr>
      </w:pPr>
      <w:r w:rsidRPr="002340CC">
        <w:rPr>
          <w:rFonts w:ascii="Times New Roman" w:hAnsi="Times New Roman" w:cs="Times New Roman"/>
          <w:sz w:val="28"/>
          <w:szCs w:val="28"/>
        </w:rPr>
        <w:t>своими силами, тратя их на то, что тебе не нужно;</w:t>
      </w:r>
    </w:p>
    <w:p w:rsidR="002340CC" w:rsidRPr="002340CC" w:rsidRDefault="002340CC" w:rsidP="002340CC">
      <w:pPr>
        <w:pStyle w:val="a6"/>
        <w:numPr>
          <w:ilvl w:val="0"/>
          <w:numId w:val="4"/>
        </w:numPr>
        <w:rPr>
          <w:rFonts w:ascii="Times New Roman" w:hAnsi="Times New Roman" w:cs="Times New Roman"/>
          <w:sz w:val="28"/>
          <w:szCs w:val="28"/>
        </w:rPr>
      </w:pPr>
      <w:r w:rsidRPr="002340CC">
        <w:rPr>
          <w:rFonts w:ascii="Times New Roman" w:hAnsi="Times New Roman" w:cs="Times New Roman"/>
          <w:sz w:val="28"/>
          <w:szCs w:val="28"/>
        </w:rPr>
        <w:t>своей энергией, которую можно было бы направить на реализацию своих талантов и истинных желаний;</w:t>
      </w:r>
    </w:p>
    <w:p w:rsidR="002340CC" w:rsidRPr="002340CC" w:rsidRDefault="002340CC" w:rsidP="002340CC">
      <w:pPr>
        <w:pStyle w:val="a6"/>
        <w:numPr>
          <w:ilvl w:val="0"/>
          <w:numId w:val="4"/>
        </w:numPr>
        <w:rPr>
          <w:rFonts w:ascii="Times New Roman" w:hAnsi="Times New Roman" w:cs="Times New Roman"/>
          <w:sz w:val="28"/>
          <w:szCs w:val="28"/>
        </w:rPr>
      </w:pPr>
      <w:r w:rsidRPr="002340CC">
        <w:rPr>
          <w:rFonts w:ascii="Times New Roman" w:hAnsi="Times New Roman" w:cs="Times New Roman"/>
          <w:sz w:val="28"/>
          <w:szCs w:val="28"/>
        </w:rPr>
        <w:t>своими потребностями;</w:t>
      </w:r>
    </w:p>
    <w:p w:rsidR="002340CC" w:rsidRPr="002340CC" w:rsidRDefault="002340CC" w:rsidP="002340CC">
      <w:pPr>
        <w:pStyle w:val="a6"/>
        <w:numPr>
          <w:ilvl w:val="0"/>
          <w:numId w:val="4"/>
        </w:numPr>
        <w:rPr>
          <w:rFonts w:ascii="Times New Roman" w:hAnsi="Times New Roman" w:cs="Times New Roman"/>
          <w:sz w:val="28"/>
          <w:szCs w:val="28"/>
        </w:rPr>
      </w:pPr>
      <w:r w:rsidRPr="002340CC">
        <w:rPr>
          <w:rFonts w:ascii="Times New Roman" w:hAnsi="Times New Roman" w:cs="Times New Roman"/>
          <w:sz w:val="28"/>
          <w:szCs w:val="28"/>
        </w:rPr>
        <w:lastRenderedPageBreak/>
        <w:t>иногда и своим здоровьем.</w:t>
      </w:r>
    </w:p>
    <w:p w:rsidR="002340CC" w:rsidRPr="002340CC" w:rsidRDefault="002340CC" w:rsidP="002340CC">
      <w:pPr>
        <w:jc w:val="center"/>
        <w:rPr>
          <w:rFonts w:ascii="Times New Roman" w:hAnsi="Times New Roman" w:cs="Times New Roman"/>
          <w:b/>
          <w:i/>
          <w:sz w:val="28"/>
          <w:szCs w:val="28"/>
        </w:rPr>
      </w:pPr>
      <w:r w:rsidRPr="002340CC">
        <w:rPr>
          <w:rFonts w:ascii="Times New Roman" w:hAnsi="Times New Roman" w:cs="Times New Roman"/>
          <w:b/>
          <w:i/>
          <w:sz w:val="28"/>
          <w:szCs w:val="28"/>
        </w:rPr>
        <w:t>А ради чего? Мнимой дружбы, близости</w:t>
      </w:r>
      <w:proofErr w:type="gramStart"/>
      <w:r w:rsidRPr="002340CC">
        <w:rPr>
          <w:rFonts w:ascii="Times New Roman" w:hAnsi="Times New Roman" w:cs="Times New Roman"/>
          <w:b/>
          <w:i/>
          <w:sz w:val="28"/>
          <w:szCs w:val="28"/>
        </w:rPr>
        <w:t>..?</w:t>
      </w:r>
      <w:proofErr w:type="gramEnd"/>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 </w:t>
      </w:r>
    </w:p>
    <w:p w:rsidR="002340CC" w:rsidRPr="002340CC" w:rsidRDefault="002340CC" w:rsidP="00FA658C">
      <w:pPr>
        <w:jc w:val="both"/>
        <w:rPr>
          <w:rFonts w:ascii="Times New Roman" w:hAnsi="Times New Roman" w:cs="Times New Roman"/>
          <w:sz w:val="28"/>
          <w:szCs w:val="28"/>
        </w:rPr>
      </w:pPr>
      <w:r w:rsidRPr="002340CC">
        <w:rPr>
          <w:rFonts w:ascii="Times New Roman" w:hAnsi="Times New Roman" w:cs="Times New Roman"/>
          <w:noProof/>
          <w:sz w:val="28"/>
          <w:szCs w:val="28"/>
          <w:lang w:eastAsia="ru-RU"/>
        </w:rPr>
        <w:drawing>
          <wp:anchor distT="0" distB="0" distL="114300" distR="114300" simplePos="0" relativeHeight="251656192" behindDoc="0" locked="0" layoutInCell="1" allowOverlap="0" wp14:anchorId="18E60FAC" wp14:editId="4CF4041D">
            <wp:simplePos x="0" y="0"/>
            <wp:positionH relativeFrom="column">
              <wp:align>left</wp:align>
            </wp:positionH>
            <wp:positionV relativeFrom="line">
              <wp:posOffset>0</wp:posOffset>
            </wp:positionV>
            <wp:extent cx="1123950" cy="1752600"/>
            <wp:effectExtent l="0" t="0" r="0" b="0"/>
            <wp:wrapSquare wrapText="bothSides"/>
            <wp:docPr id="9" name="Рисунок 9" descr="https://documents.infourok.ru/c54769c4-caba-410b-87c8-475023cf43ff/0/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infourok.ru/c54769c4-caba-410b-87c8-475023cf43ff/0/image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7526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2340CC">
        <w:rPr>
          <w:rFonts w:ascii="Times New Roman" w:hAnsi="Times New Roman" w:cs="Times New Roman"/>
          <w:sz w:val="28"/>
          <w:szCs w:val="28"/>
        </w:rPr>
        <w:t xml:space="preserve">Нет, никто не говорит, что делать добрые дела, помогать близким не стоит, но надо помнить о том, что не каждая помощь идет во благо и что на каждого </w:t>
      </w:r>
      <w:r w:rsidRPr="00FA658C">
        <w:rPr>
          <w:rFonts w:ascii="Times New Roman" w:hAnsi="Times New Roman" w:cs="Times New Roman"/>
          <w:b/>
          <w:sz w:val="28"/>
          <w:szCs w:val="28"/>
        </w:rPr>
        <w:t>«</w:t>
      </w:r>
      <w:r w:rsidRPr="00FA658C">
        <w:rPr>
          <w:rFonts w:ascii="Times New Roman" w:hAnsi="Times New Roman" w:cs="Times New Roman"/>
          <w:b/>
          <w:i/>
          <w:sz w:val="28"/>
          <w:szCs w:val="28"/>
        </w:rPr>
        <w:t>безотказного</w:t>
      </w:r>
      <w:r w:rsidRPr="00FA658C">
        <w:rPr>
          <w:rFonts w:ascii="Times New Roman" w:hAnsi="Times New Roman" w:cs="Times New Roman"/>
          <w:b/>
          <w:sz w:val="28"/>
          <w:szCs w:val="28"/>
        </w:rPr>
        <w:t>»</w:t>
      </w:r>
      <w:r w:rsidRPr="002340CC">
        <w:rPr>
          <w:rFonts w:ascii="Times New Roman" w:hAnsi="Times New Roman" w:cs="Times New Roman"/>
          <w:sz w:val="28"/>
          <w:szCs w:val="28"/>
        </w:rPr>
        <w:t xml:space="preserve"> найдётся свой </w:t>
      </w:r>
      <w:r w:rsidRPr="00FA658C">
        <w:rPr>
          <w:rFonts w:ascii="Times New Roman" w:hAnsi="Times New Roman" w:cs="Times New Roman"/>
          <w:b/>
          <w:i/>
          <w:sz w:val="28"/>
          <w:szCs w:val="28"/>
        </w:rPr>
        <w:t>«манипулирующий»</w:t>
      </w:r>
      <w:r w:rsidRPr="002340CC">
        <w:rPr>
          <w:rFonts w:ascii="Times New Roman" w:hAnsi="Times New Roman" w:cs="Times New Roman"/>
          <w:sz w:val="28"/>
          <w:szCs w:val="28"/>
        </w:rPr>
        <w:t xml:space="preserve">, свой </w:t>
      </w:r>
      <w:r w:rsidRPr="00FA658C">
        <w:rPr>
          <w:rFonts w:ascii="Times New Roman" w:hAnsi="Times New Roman" w:cs="Times New Roman"/>
          <w:b/>
          <w:i/>
          <w:sz w:val="28"/>
          <w:szCs w:val="28"/>
        </w:rPr>
        <w:t>«кукловод»</w:t>
      </w:r>
      <w:r w:rsidRPr="002340CC">
        <w:rPr>
          <w:rFonts w:ascii="Times New Roman" w:hAnsi="Times New Roman" w:cs="Times New Roman"/>
          <w:sz w:val="28"/>
          <w:szCs w:val="28"/>
        </w:rPr>
        <w:t xml:space="preserve">, который знает, как склонить «безотказного» (бесхарактерного, безвольного) в своём направлении и на какие «кнопки» нажать, чтобы получить желаемое, не то, что хочешь </w:t>
      </w:r>
      <w:r w:rsidRPr="00FA658C">
        <w:rPr>
          <w:rFonts w:ascii="Times New Roman" w:hAnsi="Times New Roman" w:cs="Times New Roman"/>
          <w:b/>
          <w:sz w:val="28"/>
          <w:szCs w:val="28"/>
        </w:rPr>
        <w:t>ТЫ</w:t>
      </w:r>
      <w:r w:rsidRPr="002340CC">
        <w:rPr>
          <w:rFonts w:ascii="Times New Roman" w:hAnsi="Times New Roman" w:cs="Times New Roman"/>
          <w:sz w:val="28"/>
          <w:szCs w:val="28"/>
        </w:rPr>
        <w:t>, а то, что</w:t>
      </w:r>
      <w:proofErr w:type="gramEnd"/>
      <w:r w:rsidRPr="002340CC">
        <w:rPr>
          <w:rFonts w:ascii="Times New Roman" w:hAnsi="Times New Roman" w:cs="Times New Roman"/>
          <w:sz w:val="28"/>
          <w:szCs w:val="28"/>
        </w:rPr>
        <w:t xml:space="preserve"> хочет </w:t>
      </w:r>
      <w:r w:rsidRPr="00FA658C">
        <w:rPr>
          <w:rFonts w:ascii="Times New Roman" w:hAnsi="Times New Roman" w:cs="Times New Roman"/>
          <w:b/>
          <w:sz w:val="28"/>
          <w:szCs w:val="28"/>
        </w:rPr>
        <w:t>ОН</w:t>
      </w:r>
      <w:r w:rsidRPr="002340CC">
        <w:rPr>
          <w:rFonts w:ascii="Times New Roman" w:hAnsi="Times New Roman" w:cs="Times New Roman"/>
          <w:sz w:val="28"/>
          <w:szCs w:val="28"/>
        </w:rPr>
        <w:t>.</w:t>
      </w:r>
      <w:r w:rsidR="00FA658C">
        <w:rPr>
          <w:rFonts w:ascii="Times New Roman" w:hAnsi="Times New Roman" w:cs="Times New Roman"/>
          <w:sz w:val="28"/>
          <w:szCs w:val="28"/>
        </w:rPr>
        <w:t xml:space="preserve"> </w:t>
      </w:r>
      <w:r>
        <w:rPr>
          <w:rFonts w:ascii="Times New Roman" w:hAnsi="Times New Roman" w:cs="Times New Roman"/>
          <w:sz w:val="28"/>
          <w:szCs w:val="28"/>
        </w:rPr>
        <w:t xml:space="preserve">Уверена, что отказ не повлияет </w:t>
      </w:r>
      <w:r w:rsidRPr="002340CC">
        <w:rPr>
          <w:rFonts w:ascii="Times New Roman" w:hAnsi="Times New Roman" w:cs="Times New Roman"/>
          <w:sz w:val="28"/>
          <w:szCs w:val="28"/>
        </w:rPr>
        <w:t>на </w:t>
      </w:r>
      <w:r w:rsidRPr="002340CC">
        <w:rPr>
          <w:rFonts w:ascii="Times New Roman" w:hAnsi="Times New Roman" w:cs="Times New Roman"/>
          <w:i/>
          <w:iCs/>
          <w:sz w:val="28"/>
          <w:szCs w:val="28"/>
        </w:rPr>
        <w:t>искреннюю</w:t>
      </w:r>
      <w:r w:rsidRPr="002340CC">
        <w:rPr>
          <w:rFonts w:ascii="Times New Roman" w:hAnsi="Times New Roman" w:cs="Times New Roman"/>
          <w:sz w:val="28"/>
          <w:szCs w:val="28"/>
        </w:rPr>
        <w:t> симпатию, </w:t>
      </w:r>
      <w:r w:rsidRPr="002340CC">
        <w:rPr>
          <w:rFonts w:ascii="Times New Roman" w:hAnsi="Times New Roman" w:cs="Times New Roman"/>
          <w:i/>
          <w:iCs/>
          <w:sz w:val="28"/>
          <w:szCs w:val="28"/>
        </w:rPr>
        <w:t>искреннее </w:t>
      </w:r>
      <w:r w:rsidRPr="002340CC">
        <w:rPr>
          <w:rFonts w:ascii="Times New Roman" w:hAnsi="Times New Roman" w:cs="Times New Roman"/>
          <w:sz w:val="28"/>
          <w:szCs w:val="28"/>
        </w:rPr>
        <w:t>уважение, а всё остальное — манипуляция. Человек способный реально оценить ситуацию, никогда не обидится и не прекратит общение, если правильно и вежливо отказать ему в просьбе, объяснив, почему не можешь её выполнить.</w:t>
      </w:r>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 </w:t>
      </w:r>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Делая то, что тебе не хочется, ты начинаешь чувствовать нарастающее раздражение, злость, обиду, неприятные ощущения, опустошение, эмоциональное истощение… Тебе это действительно нужно? Для чего?</w:t>
      </w:r>
    </w:p>
    <w:p w:rsidR="002340CC" w:rsidRPr="00FA658C" w:rsidRDefault="002340CC" w:rsidP="002340CC">
      <w:pPr>
        <w:rPr>
          <w:rFonts w:ascii="Times New Roman" w:hAnsi="Times New Roman" w:cs="Times New Roman"/>
          <w:sz w:val="28"/>
          <w:szCs w:val="28"/>
        </w:rPr>
      </w:pPr>
      <w:r w:rsidRPr="002340CC">
        <w:rPr>
          <w:rFonts w:ascii="Times New Roman" w:hAnsi="Times New Roman" w:cs="Times New Roman"/>
          <w:noProof/>
          <w:sz w:val="28"/>
          <w:szCs w:val="28"/>
          <w:lang w:eastAsia="ru-RU"/>
        </w:rPr>
        <w:drawing>
          <wp:anchor distT="0" distB="0" distL="114300" distR="114300" simplePos="0" relativeHeight="251657216" behindDoc="0" locked="0" layoutInCell="1" allowOverlap="0" wp14:anchorId="14BBDB39" wp14:editId="05D5CBB0">
            <wp:simplePos x="0" y="0"/>
            <wp:positionH relativeFrom="column">
              <wp:align>left</wp:align>
            </wp:positionH>
            <wp:positionV relativeFrom="line">
              <wp:posOffset>0</wp:posOffset>
            </wp:positionV>
            <wp:extent cx="590550" cy="1085850"/>
            <wp:effectExtent l="0" t="0" r="0" b="0"/>
            <wp:wrapSquare wrapText="bothSides"/>
            <wp:docPr id="8" name="Рисунок 8" descr="https://documents.infourok.ru/c54769c4-caba-410b-87c8-475023cf43ff/0/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c54769c4-caba-410b-87c8-475023cf43ff/0/image00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0CC">
        <w:rPr>
          <w:rFonts w:ascii="Times New Roman" w:hAnsi="Times New Roman" w:cs="Times New Roman"/>
          <w:sz w:val="28"/>
          <w:szCs w:val="28"/>
        </w:rPr>
        <w:t xml:space="preserve">У каждого человека, в любом возрасте, есть ощущение собственных границ, это те пределы, за которые переходить не стоит, это твои внутренние приоритеты, это то, что очень важно для тебя. Здорово, когда человек может чётко обозначить окружающему миру свои ценности, свою личную территорию, свои личные границы, защитить себя и «своё», но есть и те, кому сложно это сделать. Поэтому сегодня мы будем учиться говорить </w:t>
      </w:r>
      <w:r w:rsidR="00FA658C">
        <w:rPr>
          <w:rFonts w:ascii="Times New Roman" w:hAnsi="Times New Roman" w:cs="Times New Roman"/>
          <w:b/>
          <w:sz w:val="28"/>
          <w:szCs w:val="28"/>
        </w:rPr>
        <w:t>«НЕТ»</w:t>
      </w:r>
      <w:r w:rsidR="00FA658C">
        <w:rPr>
          <w:rFonts w:ascii="Times New Roman" w:hAnsi="Times New Roman" w:cs="Times New Roman"/>
          <w:sz w:val="28"/>
          <w:szCs w:val="28"/>
        </w:rPr>
        <w:t>.</w:t>
      </w:r>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noProof/>
          <w:sz w:val="28"/>
          <w:szCs w:val="28"/>
          <w:lang w:eastAsia="ru-RU"/>
        </w:rPr>
        <w:drawing>
          <wp:inline distT="0" distB="0" distL="0" distR="0" wp14:anchorId="75F3D854" wp14:editId="26BF13F7">
            <wp:extent cx="6229350" cy="885825"/>
            <wp:effectExtent l="0" t="0" r="0" b="9525"/>
            <wp:docPr id="3" name="Рисунок 3" descr="Прямоугольник: скругленные углы: Каждый человек имеет право отказаться от какого-либо предложения, действия или выполнения просьбы и никто не праве заставлять его что-либо делать без личного согласия&#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ямоугольник: скругленные углы: Каждый человек имеет право отказаться от какого-либо предложения, действия или выполнения просьбы и никто не праве заставлять его что-либо делать без личного согласия&#10;&#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9350" cy="885825"/>
                    </a:xfrm>
                    <a:prstGeom prst="rect">
                      <a:avLst/>
                    </a:prstGeom>
                    <a:noFill/>
                    <a:ln>
                      <a:noFill/>
                    </a:ln>
                  </pic:spPr>
                </pic:pic>
              </a:graphicData>
            </a:graphic>
          </wp:inline>
        </w:drawing>
      </w:r>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 </w:t>
      </w:r>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 </w:t>
      </w:r>
    </w:p>
    <w:p w:rsidR="002340CC" w:rsidRPr="002340CC" w:rsidRDefault="00FA658C" w:rsidP="002340CC">
      <w:pPr>
        <w:rPr>
          <w:rFonts w:ascii="Times New Roman" w:hAnsi="Times New Roman" w:cs="Times New Roman"/>
          <w:sz w:val="28"/>
          <w:szCs w:val="28"/>
        </w:rPr>
      </w:pPr>
      <w:r>
        <w:rPr>
          <w:noProof/>
          <w:lang w:eastAsia="ru-RU"/>
        </w:rPr>
        <w:lastRenderedPageBreak/>
        <w:drawing>
          <wp:inline distT="0" distB="0" distL="0" distR="0" wp14:anchorId="6AE2A93C" wp14:editId="35251A9B">
            <wp:extent cx="2362200" cy="1803100"/>
            <wp:effectExtent l="0" t="0" r="0" b="6985"/>
            <wp:docPr id="12" name="Рисунок 12" descr="http://globalfertilitysolutions.net/wp-content/uploads/2017/10/shutterstock_556006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lobalfertilitysolutions.net/wp-content/uploads/2017/10/shutterstock_55600691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8710" b="6972"/>
                    <a:stretch/>
                  </pic:blipFill>
                  <pic:spPr bwMode="auto">
                    <a:xfrm>
                      <a:off x="0" y="0"/>
                      <a:ext cx="2362119" cy="1803038"/>
                    </a:xfrm>
                    <a:prstGeom prst="rect">
                      <a:avLst/>
                    </a:prstGeom>
                    <a:noFill/>
                    <a:ln>
                      <a:noFill/>
                    </a:ln>
                    <a:extLst>
                      <a:ext uri="{53640926-AAD7-44D8-BBD7-CCE9431645EC}">
                        <a14:shadowObscured xmlns:a14="http://schemas.microsoft.com/office/drawing/2010/main"/>
                      </a:ext>
                    </a:extLst>
                  </pic:spPr>
                </pic:pic>
              </a:graphicData>
            </a:graphic>
          </wp:inline>
        </w:drawing>
      </w:r>
      <w:r w:rsidR="002340CC" w:rsidRPr="00FA658C">
        <w:rPr>
          <w:rFonts w:ascii="Times New Roman" w:hAnsi="Times New Roman" w:cs="Times New Roman"/>
          <w:b/>
          <w:i/>
          <w:sz w:val="32"/>
          <w:szCs w:val="32"/>
        </w:rPr>
        <w:t>Учимся вежливо отказывать:</w:t>
      </w:r>
    </w:p>
    <w:p w:rsidR="002340CC" w:rsidRPr="002340CC" w:rsidRDefault="002340CC" w:rsidP="00FA658C">
      <w:pPr>
        <w:tabs>
          <w:tab w:val="left" w:pos="709"/>
          <w:tab w:val="left" w:pos="851"/>
        </w:tabs>
        <w:ind w:firstLine="567"/>
        <w:jc w:val="both"/>
        <w:rPr>
          <w:rFonts w:ascii="Times New Roman" w:hAnsi="Times New Roman" w:cs="Times New Roman"/>
          <w:sz w:val="28"/>
          <w:szCs w:val="28"/>
        </w:rPr>
      </w:pPr>
      <w:r w:rsidRPr="002340CC">
        <w:rPr>
          <w:rFonts w:ascii="Times New Roman" w:hAnsi="Times New Roman" w:cs="Times New Roman"/>
          <w:sz w:val="28"/>
          <w:szCs w:val="28"/>
        </w:rPr>
        <w:t>1.Показать своё отношение или выразить свои чувства к данной ситуации («Мне это не интересно», «Мне не нравится твоя настойчивость», «К сожалению, у меня сейчас нет на это времени» и др.).</w:t>
      </w:r>
    </w:p>
    <w:p w:rsidR="002340CC" w:rsidRPr="002340CC" w:rsidRDefault="002340CC" w:rsidP="00FA658C">
      <w:pPr>
        <w:tabs>
          <w:tab w:val="left" w:pos="709"/>
          <w:tab w:val="left" w:pos="851"/>
        </w:tabs>
        <w:ind w:firstLine="567"/>
        <w:jc w:val="both"/>
        <w:rPr>
          <w:rFonts w:ascii="Times New Roman" w:hAnsi="Times New Roman" w:cs="Times New Roman"/>
          <w:sz w:val="28"/>
          <w:szCs w:val="28"/>
        </w:rPr>
      </w:pPr>
      <w:r w:rsidRPr="002340CC">
        <w:rPr>
          <w:rFonts w:ascii="Times New Roman" w:hAnsi="Times New Roman" w:cs="Times New Roman"/>
          <w:sz w:val="28"/>
          <w:szCs w:val="28"/>
        </w:rPr>
        <w:t xml:space="preserve">2. Подобрать правильные слова. </w:t>
      </w:r>
      <w:proofErr w:type="gramStart"/>
      <w:r w:rsidRPr="002340CC">
        <w:rPr>
          <w:rFonts w:ascii="Times New Roman" w:hAnsi="Times New Roman" w:cs="Times New Roman"/>
          <w:sz w:val="28"/>
          <w:szCs w:val="28"/>
        </w:rPr>
        <w:t>Советую использовать «Я — сообщения» - это предложения, которые начинаются со слов «я», «мне», «для меня»:</w:t>
      </w:r>
      <w:proofErr w:type="gramEnd"/>
      <w:r w:rsidRPr="002340CC">
        <w:rPr>
          <w:rFonts w:ascii="Times New Roman" w:hAnsi="Times New Roman" w:cs="Times New Roman"/>
          <w:sz w:val="28"/>
          <w:szCs w:val="28"/>
        </w:rPr>
        <w:t xml:space="preserve"> «Я хотел бы...», «Мне приятно, но...», «Для меня важнее сейчас...».</w:t>
      </w:r>
    </w:p>
    <w:p w:rsidR="002340CC" w:rsidRPr="002340CC" w:rsidRDefault="002340CC" w:rsidP="00FA658C">
      <w:pPr>
        <w:tabs>
          <w:tab w:val="left" w:pos="709"/>
          <w:tab w:val="left" w:pos="851"/>
        </w:tabs>
        <w:ind w:firstLine="567"/>
        <w:jc w:val="both"/>
        <w:rPr>
          <w:rFonts w:ascii="Times New Roman" w:hAnsi="Times New Roman" w:cs="Times New Roman"/>
          <w:sz w:val="28"/>
          <w:szCs w:val="28"/>
        </w:rPr>
      </w:pPr>
      <w:r w:rsidRPr="002340CC">
        <w:rPr>
          <w:rFonts w:ascii="Times New Roman" w:hAnsi="Times New Roman" w:cs="Times New Roman"/>
          <w:sz w:val="28"/>
          <w:szCs w:val="28"/>
        </w:rPr>
        <w:t>3. Привести факты, озвучить причины отказа. Не придумывать, не оправдываться. Если у тебя нет желания и времени, так и скажи, собеседнику следует уважать и твои интересы. «Я не буду этого делать, потому что считаю, это навредит моему здоровью и вообще я за ЗОЖ!»</w:t>
      </w:r>
    </w:p>
    <w:p w:rsidR="002340CC" w:rsidRPr="002340CC" w:rsidRDefault="002340CC" w:rsidP="00FA658C">
      <w:pPr>
        <w:tabs>
          <w:tab w:val="left" w:pos="709"/>
          <w:tab w:val="left" w:pos="851"/>
        </w:tabs>
        <w:ind w:firstLine="567"/>
        <w:jc w:val="both"/>
        <w:rPr>
          <w:rFonts w:ascii="Times New Roman" w:hAnsi="Times New Roman" w:cs="Times New Roman"/>
          <w:sz w:val="28"/>
          <w:szCs w:val="28"/>
        </w:rPr>
      </w:pPr>
      <w:r w:rsidRPr="002340CC">
        <w:rPr>
          <w:rFonts w:ascii="Times New Roman" w:hAnsi="Times New Roman" w:cs="Times New Roman"/>
          <w:sz w:val="28"/>
          <w:szCs w:val="28"/>
        </w:rPr>
        <w:t>4. Чётко, уверенно, твердо, но без агрессии, произнести слово «Нет». Если собеседник не совсем тебя понял, можно смело развернуться и просто уйти.</w:t>
      </w:r>
    </w:p>
    <w:p w:rsidR="002340CC" w:rsidRPr="002340CC" w:rsidRDefault="002340CC" w:rsidP="00FA658C">
      <w:pPr>
        <w:tabs>
          <w:tab w:val="left" w:pos="709"/>
          <w:tab w:val="left" w:pos="851"/>
        </w:tabs>
        <w:ind w:firstLine="567"/>
        <w:jc w:val="both"/>
        <w:rPr>
          <w:rFonts w:ascii="Times New Roman" w:hAnsi="Times New Roman" w:cs="Times New Roman"/>
          <w:sz w:val="28"/>
          <w:szCs w:val="28"/>
        </w:rPr>
      </w:pPr>
      <w:r w:rsidRPr="002340CC">
        <w:rPr>
          <w:rFonts w:ascii="Times New Roman" w:hAnsi="Times New Roman" w:cs="Times New Roman"/>
          <w:sz w:val="28"/>
          <w:szCs w:val="28"/>
        </w:rPr>
        <w:t>5.</w:t>
      </w:r>
      <w:r w:rsidR="00FA658C">
        <w:rPr>
          <w:rFonts w:ascii="Times New Roman" w:hAnsi="Times New Roman" w:cs="Times New Roman"/>
          <w:sz w:val="28"/>
          <w:szCs w:val="28"/>
        </w:rPr>
        <w:t> </w:t>
      </w:r>
      <w:r w:rsidRPr="002340CC">
        <w:rPr>
          <w:rFonts w:ascii="Times New Roman" w:hAnsi="Times New Roman" w:cs="Times New Roman"/>
          <w:sz w:val="28"/>
          <w:szCs w:val="28"/>
        </w:rPr>
        <w:t xml:space="preserve">Старайся добиться взаимопонимания. Отказ может привести к конфликту в тех случаях, когда после слова «нет» появляется неясность, чувство недосказанности. Поэтому очень важно разъяснить свою позицию, и открыто говорить о том, почему ты не хочешь этого делать. Такая открытая прямая коммуникация — главный ключ к тому, чтобы научиться </w:t>
      </w:r>
      <w:proofErr w:type="gramStart"/>
      <w:r w:rsidRPr="002340CC">
        <w:rPr>
          <w:rFonts w:ascii="Times New Roman" w:hAnsi="Times New Roman" w:cs="Times New Roman"/>
          <w:sz w:val="28"/>
          <w:szCs w:val="28"/>
        </w:rPr>
        <w:t>правильно</w:t>
      </w:r>
      <w:proofErr w:type="gramEnd"/>
      <w:r w:rsidRPr="002340CC">
        <w:rPr>
          <w:rFonts w:ascii="Times New Roman" w:hAnsi="Times New Roman" w:cs="Times New Roman"/>
          <w:sz w:val="28"/>
          <w:szCs w:val="28"/>
        </w:rPr>
        <w:t xml:space="preserve"> отказывать и правильно принимать отказ другого.</w:t>
      </w:r>
    </w:p>
    <w:p w:rsidR="002340CC" w:rsidRPr="002340CC" w:rsidRDefault="002340CC" w:rsidP="00FA658C">
      <w:pPr>
        <w:tabs>
          <w:tab w:val="left" w:pos="709"/>
          <w:tab w:val="left" w:pos="851"/>
        </w:tabs>
        <w:ind w:firstLine="567"/>
        <w:jc w:val="both"/>
        <w:rPr>
          <w:rFonts w:ascii="Times New Roman" w:hAnsi="Times New Roman" w:cs="Times New Roman"/>
          <w:sz w:val="28"/>
          <w:szCs w:val="28"/>
        </w:rPr>
      </w:pPr>
      <w:r w:rsidRPr="002340CC">
        <w:rPr>
          <w:rFonts w:ascii="Times New Roman" w:hAnsi="Times New Roman" w:cs="Times New Roman"/>
          <w:sz w:val="28"/>
          <w:szCs w:val="28"/>
        </w:rPr>
        <w:t>6.</w:t>
      </w:r>
      <w:r w:rsidR="00FA658C">
        <w:rPr>
          <w:rFonts w:ascii="Times New Roman" w:hAnsi="Times New Roman" w:cs="Times New Roman"/>
          <w:sz w:val="28"/>
          <w:szCs w:val="28"/>
        </w:rPr>
        <w:t> </w:t>
      </w:r>
      <w:r w:rsidRPr="002340CC">
        <w:rPr>
          <w:rFonts w:ascii="Times New Roman" w:hAnsi="Times New Roman" w:cs="Times New Roman"/>
          <w:sz w:val="28"/>
          <w:szCs w:val="28"/>
        </w:rPr>
        <w:t>Предложи альтернативу, так собеседник почувствует свою значимость для тебя и обид не будет.</w:t>
      </w:r>
    </w:p>
    <w:p w:rsidR="002340CC" w:rsidRPr="002340CC" w:rsidRDefault="002340CC" w:rsidP="00FA658C">
      <w:pPr>
        <w:tabs>
          <w:tab w:val="left" w:pos="709"/>
          <w:tab w:val="left" w:pos="851"/>
        </w:tabs>
        <w:ind w:firstLine="567"/>
        <w:jc w:val="both"/>
        <w:rPr>
          <w:rFonts w:ascii="Times New Roman" w:hAnsi="Times New Roman" w:cs="Times New Roman"/>
          <w:sz w:val="28"/>
          <w:szCs w:val="28"/>
        </w:rPr>
      </w:pPr>
      <w:r w:rsidRPr="002340CC">
        <w:rPr>
          <w:rFonts w:ascii="Times New Roman" w:hAnsi="Times New Roman" w:cs="Times New Roman"/>
          <w:sz w:val="28"/>
          <w:szCs w:val="28"/>
        </w:rPr>
        <w:t>7. Скажи комплимент, или похвали, это поможет избежать конфликта. Например, можно сказать: «Идея хорошая, но вечером в пятницу я собрался сходить в кино», или «Мне очень приятно, что ты мне доверяешь, но...». Меньше извиняйтесь, больше благодарите: «Спасибо, что пригласил, но...», «Спасибо, что рассказал, но...»</w:t>
      </w:r>
    </w:p>
    <w:p w:rsidR="002340CC" w:rsidRPr="002340CC" w:rsidRDefault="002340CC" w:rsidP="00FA658C">
      <w:pPr>
        <w:ind w:firstLine="567"/>
        <w:jc w:val="both"/>
        <w:rPr>
          <w:rFonts w:ascii="Times New Roman" w:hAnsi="Times New Roman" w:cs="Times New Roman"/>
          <w:sz w:val="28"/>
          <w:szCs w:val="28"/>
        </w:rPr>
      </w:pPr>
      <w:r w:rsidRPr="002340CC">
        <w:rPr>
          <w:rFonts w:ascii="Times New Roman" w:hAnsi="Times New Roman" w:cs="Times New Roman"/>
          <w:sz w:val="28"/>
          <w:szCs w:val="28"/>
        </w:rPr>
        <w:lastRenderedPageBreak/>
        <w:t>8.</w:t>
      </w:r>
      <w:r w:rsidR="00FA658C">
        <w:rPr>
          <w:rFonts w:ascii="Times New Roman" w:hAnsi="Times New Roman" w:cs="Times New Roman"/>
          <w:sz w:val="28"/>
          <w:szCs w:val="28"/>
        </w:rPr>
        <w:t> </w:t>
      </w:r>
      <w:r w:rsidRPr="002340CC">
        <w:rPr>
          <w:rFonts w:ascii="Times New Roman" w:hAnsi="Times New Roman" w:cs="Times New Roman"/>
          <w:sz w:val="28"/>
          <w:szCs w:val="28"/>
        </w:rPr>
        <w:t>Если просящий начинает настаивать и уговаривать, выслушай его и повтори, почему не станешь выполнять то, что он хочет.</w:t>
      </w:r>
    </w:p>
    <w:p w:rsidR="002340CC" w:rsidRPr="00FA658C" w:rsidRDefault="00FA658C" w:rsidP="00FA658C">
      <w:pPr>
        <w:jc w:val="center"/>
        <w:rPr>
          <w:rFonts w:ascii="Times New Roman" w:hAnsi="Times New Roman" w:cs="Times New Roman"/>
          <w:b/>
          <w:i/>
          <w:sz w:val="32"/>
          <w:szCs w:val="32"/>
        </w:rPr>
      </w:pPr>
      <w:r w:rsidRPr="00FA658C">
        <w:rPr>
          <w:rFonts w:ascii="Times New Roman" w:hAnsi="Times New Roman" w:cs="Times New Roman"/>
          <w:noProof/>
          <w:sz w:val="28"/>
          <w:szCs w:val="28"/>
          <w:lang w:eastAsia="ru-RU"/>
        </w:rPr>
        <w:drawing>
          <wp:inline distT="0" distB="0" distL="0" distR="0" wp14:anchorId="0848B0F6" wp14:editId="67B97A79">
            <wp:extent cx="1601017" cy="1714500"/>
            <wp:effectExtent l="0" t="0" r="0" b="0"/>
            <wp:docPr id="13" name="Рисунок 13" descr="https://gdkeisk.krd.muzkult.ru/media/2021/05/13/1301677282/zHdhgCqtI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dkeisk.krd.muzkult.ru/media/2021/05/13/1301677282/zHdhgCqtIb8.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173" t="5128" r="8173" b="5289"/>
                    <a:stretch/>
                  </pic:blipFill>
                  <pic:spPr bwMode="auto">
                    <a:xfrm>
                      <a:off x="0" y="0"/>
                      <a:ext cx="1603379" cy="1717029"/>
                    </a:xfrm>
                    <a:prstGeom prst="rect">
                      <a:avLst/>
                    </a:prstGeom>
                    <a:noFill/>
                    <a:ln>
                      <a:noFill/>
                    </a:ln>
                    <a:extLst>
                      <a:ext uri="{53640926-AAD7-44D8-BBD7-CCE9431645EC}">
                        <a14:shadowObscured xmlns:a14="http://schemas.microsoft.com/office/drawing/2010/main"/>
                      </a:ext>
                    </a:extLst>
                  </pic:spPr>
                </pic:pic>
              </a:graphicData>
            </a:graphic>
          </wp:inline>
        </w:drawing>
      </w:r>
      <w:r w:rsidR="002340CC" w:rsidRPr="00FA658C">
        <w:rPr>
          <w:rFonts w:ascii="Times New Roman" w:hAnsi="Times New Roman" w:cs="Times New Roman"/>
          <w:b/>
          <w:i/>
          <w:sz w:val="32"/>
          <w:szCs w:val="32"/>
        </w:rPr>
        <w:t>Когда обязательно надо уметь сказать твёрдое, уверенное «НЕТ»:</w:t>
      </w:r>
    </w:p>
    <w:p w:rsidR="002340CC" w:rsidRPr="00FA658C" w:rsidRDefault="002340CC" w:rsidP="00FA658C">
      <w:pPr>
        <w:pStyle w:val="a6"/>
        <w:numPr>
          <w:ilvl w:val="0"/>
          <w:numId w:val="5"/>
        </w:numPr>
        <w:rPr>
          <w:rFonts w:ascii="Times New Roman" w:hAnsi="Times New Roman" w:cs="Times New Roman"/>
          <w:sz w:val="28"/>
          <w:szCs w:val="28"/>
        </w:rPr>
      </w:pPr>
      <w:r w:rsidRPr="00FA658C">
        <w:rPr>
          <w:rFonts w:ascii="Times New Roman" w:hAnsi="Times New Roman" w:cs="Times New Roman"/>
          <w:sz w:val="28"/>
          <w:szCs w:val="28"/>
        </w:rPr>
        <w:t>тебе предлагают совершить правонарушение, или бесчестный, безнравственный поступок;</w:t>
      </w:r>
    </w:p>
    <w:p w:rsidR="002340CC" w:rsidRPr="00FA658C" w:rsidRDefault="002340CC" w:rsidP="00FA658C">
      <w:pPr>
        <w:pStyle w:val="a6"/>
        <w:numPr>
          <w:ilvl w:val="0"/>
          <w:numId w:val="5"/>
        </w:numPr>
        <w:rPr>
          <w:rFonts w:ascii="Times New Roman" w:hAnsi="Times New Roman" w:cs="Times New Roman"/>
          <w:sz w:val="28"/>
          <w:szCs w:val="28"/>
        </w:rPr>
      </w:pPr>
      <w:r w:rsidRPr="00FA658C">
        <w:rPr>
          <w:rFonts w:ascii="Times New Roman" w:hAnsi="Times New Roman" w:cs="Times New Roman"/>
          <w:sz w:val="28"/>
          <w:szCs w:val="28"/>
        </w:rPr>
        <w:t>тебе предлагают попробовать запрещенные вещества (наркотические средства, психотропные вещества);</w:t>
      </w:r>
    </w:p>
    <w:p w:rsidR="002340CC" w:rsidRPr="00FA658C" w:rsidRDefault="002340CC" w:rsidP="00FA658C">
      <w:pPr>
        <w:pStyle w:val="a6"/>
        <w:numPr>
          <w:ilvl w:val="0"/>
          <w:numId w:val="5"/>
        </w:numPr>
        <w:rPr>
          <w:rFonts w:ascii="Times New Roman" w:hAnsi="Times New Roman" w:cs="Times New Roman"/>
          <w:sz w:val="28"/>
          <w:szCs w:val="28"/>
        </w:rPr>
      </w:pPr>
      <w:r w:rsidRPr="00FA658C">
        <w:rPr>
          <w:rFonts w:ascii="Times New Roman" w:hAnsi="Times New Roman" w:cs="Times New Roman"/>
          <w:sz w:val="28"/>
          <w:szCs w:val="28"/>
        </w:rPr>
        <w:t>тебе предлагают посетить незнакомое место и при этом никому не говорить, куда ты собираешься пойти;</w:t>
      </w:r>
    </w:p>
    <w:p w:rsidR="002340CC" w:rsidRPr="00FA658C" w:rsidRDefault="002340CC" w:rsidP="00FA658C">
      <w:pPr>
        <w:pStyle w:val="a6"/>
        <w:numPr>
          <w:ilvl w:val="0"/>
          <w:numId w:val="5"/>
        </w:numPr>
        <w:rPr>
          <w:rFonts w:ascii="Times New Roman" w:hAnsi="Times New Roman" w:cs="Times New Roman"/>
          <w:sz w:val="28"/>
          <w:szCs w:val="28"/>
        </w:rPr>
      </w:pPr>
      <w:r w:rsidRPr="00FA658C">
        <w:rPr>
          <w:rFonts w:ascii="Times New Roman" w:hAnsi="Times New Roman" w:cs="Times New Roman"/>
          <w:sz w:val="28"/>
          <w:szCs w:val="28"/>
        </w:rPr>
        <w:t>тебе советуют малознакомые люди заработать много денег, не говоря о способах заработка;</w:t>
      </w:r>
    </w:p>
    <w:p w:rsidR="002340CC" w:rsidRPr="00FA658C" w:rsidRDefault="002340CC" w:rsidP="00FA658C">
      <w:pPr>
        <w:pStyle w:val="a6"/>
        <w:numPr>
          <w:ilvl w:val="0"/>
          <w:numId w:val="5"/>
        </w:numPr>
        <w:rPr>
          <w:rFonts w:ascii="Times New Roman" w:hAnsi="Times New Roman" w:cs="Times New Roman"/>
          <w:sz w:val="28"/>
          <w:szCs w:val="28"/>
        </w:rPr>
      </w:pPr>
      <w:r w:rsidRPr="00FA658C">
        <w:rPr>
          <w:rFonts w:ascii="Times New Roman" w:hAnsi="Times New Roman" w:cs="Times New Roman"/>
          <w:sz w:val="28"/>
          <w:szCs w:val="28"/>
        </w:rPr>
        <w:t>тебя просит малознакомый человек передать пакет, сверток, посылку по определенному адресу или в определенное место;</w:t>
      </w:r>
    </w:p>
    <w:p w:rsidR="002340CC" w:rsidRPr="00FA658C" w:rsidRDefault="002340CC" w:rsidP="00FA658C">
      <w:pPr>
        <w:pStyle w:val="a6"/>
        <w:numPr>
          <w:ilvl w:val="0"/>
          <w:numId w:val="5"/>
        </w:numPr>
        <w:rPr>
          <w:rFonts w:ascii="Times New Roman" w:hAnsi="Times New Roman" w:cs="Times New Roman"/>
          <w:sz w:val="28"/>
          <w:szCs w:val="28"/>
        </w:rPr>
      </w:pPr>
      <w:r w:rsidRPr="00FA658C">
        <w:rPr>
          <w:rFonts w:ascii="Times New Roman" w:hAnsi="Times New Roman" w:cs="Times New Roman"/>
          <w:sz w:val="28"/>
          <w:szCs w:val="28"/>
        </w:rPr>
        <w:t>тебя приглашают к себе в гости малознакомые люди;</w:t>
      </w:r>
    </w:p>
    <w:p w:rsidR="002340CC" w:rsidRPr="00FA658C" w:rsidRDefault="002340CC" w:rsidP="00FA658C">
      <w:pPr>
        <w:pStyle w:val="a6"/>
        <w:numPr>
          <w:ilvl w:val="0"/>
          <w:numId w:val="5"/>
        </w:numPr>
        <w:rPr>
          <w:rFonts w:ascii="Times New Roman" w:hAnsi="Times New Roman" w:cs="Times New Roman"/>
          <w:sz w:val="28"/>
          <w:szCs w:val="28"/>
        </w:rPr>
      </w:pPr>
      <w:r w:rsidRPr="00FA658C">
        <w:rPr>
          <w:rFonts w:ascii="Times New Roman" w:hAnsi="Times New Roman" w:cs="Times New Roman"/>
          <w:sz w:val="28"/>
          <w:szCs w:val="28"/>
        </w:rPr>
        <w:t>тебе предлагают «хорошо» отдохнуть вдали от взрослых, вдали от родителей;</w:t>
      </w:r>
    </w:p>
    <w:p w:rsidR="002340CC" w:rsidRPr="00FA658C" w:rsidRDefault="002340CC" w:rsidP="00FA658C">
      <w:pPr>
        <w:pStyle w:val="a6"/>
        <w:numPr>
          <w:ilvl w:val="0"/>
          <w:numId w:val="5"/>
        </w:numPr>
        <w:rPr>
          <w:rFonts w:ascii="Times New Roman" w:hAnsi="Times New Roman" w:cs="Times New Roman"/>
          <w:sz w:val="28"/>
          <w:szCs w:val="28"/>
        </w:rPr>
      </w:pPr>
      <w:r w:rsidRPr="00FA658C">
        <w:rPr>
          <w:rFonts w:ascii="Times New Roman" w:hAnsi="Times New Roman" w:cs="Times New Roman"/>
          <w:sz w:val="28"/>
          <w:szCs w:val="28"/>
        </w:rPr>
        <w:t>тебе предлагают на улице купить товар «по дешёвке», или сыграть в азартную игру, обещая при этом большой выигрыш.</w:t>
      </w:r>
    </w:p>
    <w:p w:rsidR="002340CC" w:rsidRPr="002340CC" w:rsidRDefault="002340CC" w:rsidP="00FA658C">
      <w:pPr>
        <w:ind w:firstLine="75"/>
        <w:rPr>
          <w:rFonts w:ascii="Times New Roman" w:hAnsi="Times New Roman" w:cs="Times New Roman"/>
          <w:sz w:val="28"/>
          <w:szCs w:val="28"/>
        </w:rPr>
      </w:pPr>
    </w:p>
    <w:p w:rsidR="002340CC" w:rsidRPr="0036668F" w:rsidRDefault="002340CC" w:rsidP="002340CC">
      <w:pPr>
        <w:rPr>
          <w:rFonts w:ascii="Times New Roman" w:hAnsi="Times New Roman" w:cs="Times New Roman"/>
          <w:b/>
          <w:i/>
          <w:sz w:val="32"/>
          <w:szCs w:val="32"/>
        </w:rPr>
      </w:pPr>
      <w:r w:rsidRPr="0036668F">
        <w:rPr>
          <w:rFonts w:ascii="Times New Roman" w:hAnsi="Times New Roman" w:cs="Times New Roman"/>
          <w:b/>
          <w:i/>
          <w:sz w:val="32"/>
          <w:szCs w:val="32"/>
        </w:rPr>
        <w:t> </w:t>
      </w:r>
      <w:r w:rsidRPr="0036668F">
        <w:rPr>
          <w:rFonts w:ascii="Times New Roman" w:hAnsi="Times New Roman" w:cs="Times New Roman"/>
          <w:b/>
          <w:i/>
          <w:noProof/>
          <w:sz w:val="32"/>
          <w:szCs w:val="32"/>
          <w:lang w:eastAsia="ru-RU"/>
        </w:rPr>
        <w:drawing>
          <wp:anchor distT="0" distB="0" distL="114300" distR="114300" simplePos="0" relativeHeight="251658240" behindDoc="0" locked="0" layoutInCell="1" allowOverlap="0" wp14:anchorId="01C57272" wp14:editId="0EC42448">
            <wp:simplePos x="0" y="0"/>
            <wp:positionH relativeFrom="column">
              <wp:align>left</wp:align>
            </wp:positionH>
            <wp:positionV relativeFrom="line">
              <wp:posOffset>0</wp:posOffset>
            </wp:positionV>
            <wp:extent cx="2181225" cy="1038225"/>
            <wp:effectExtent l="0" t="0" r="9525" b="9525"/>
            <wp:wrapSquare wrapText="bothSides"/>
            <wp:docPr id="6" name="Рисунок 6" descr="https://documents.infourok.ru/c54769c4-caba-410b-87c8-475023cf43ff/0/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uments.infourok.ru/c54769c4-caba-410b-87c8-475023cf43ff/0/image0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12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6668F" w:rsidRPr="0036668F">
        <w:rPr>
          <w:rFonts w:ascii="Times New Roman" w:hAnsi="Times New Roman" w:cs="Times New Roman"/>
          <w:b/>
          <w:i/>
          <w:sz w:val="32"/>
          <w:szCs w:val="32"/>
        </w:rPr>
        <w:t>Что значит говорить «НЕТ» это значит?:</w:t>
      </w:r>
    </w:p>
    <w:p w:rsidR="002340CC" w:rsidRPr="002340CC" w:rsidRDefault="002340CC" w:rsidP="002340CC">
      <w:pPr>
        <w:pStyle w:val="a6"/>
        <w:numPr>
          <w:ilvl w:val="0"/>
          <w:numId w:val="2"/>
        </w:numPr>
        <w:rPr>
          <w:rFonts w:ascii="Times New Roman" w:hAnsi="Times New Roman" w:cs="Times New Roman"/>
          <w:sz w:val="28"/>
          <w:szCs w:val="28"/>
        </w:rPr>
      </w:pPr>
      <w:r w:rsidRPr="002340CC">
        <w:rPr>
          <w:rFonts w:ascii="Times New Roman" w:hAnsi="Times New Roman" w:cs="Times New Roman"/>
          <w:sz w:val="28"/>
          <w:szCs w:val="28"/>
        </w:rPr>
        <w:t>найти себя и завоевать уважение окружающих;</w:t>
      </w:r>
    </w:p>
    <w:p w:rsidR="002340CC" w:rsidRPr="002340CC" w:rsidRDefault="002340CC" w:rsidP="002340CC">
      <w:pPr>
        <w:pStyle w:val="a6"/>
        <w:numPr>
          <w:ilvl w:val="0"/>
          <w:numId w:val="2"/>
        </w:numPr>
        <w:rPr>
          <w:rFonts w:ascii="Times New Roman" w:hAnsi="Times New Roman" w:cs="Times New Roman"/>
          <w:sz w:val="28"/>
          <w:szCs w:val="28"/>
        </w:rPr>
      </w:pPr>
      <w:r w:rsidRPr="002340CC">
        <w:rPr>
          <w:rFonts w:ascii="Times New Roman" w:hAnsi="Times New Roman" w:cs="Times New Roman"/>
          <w:sz w:val="28"/>
          <w:szCs w:val="28"/>
        </w:rPr>
        <w:t>стать независимым;</w:t>
      </w:r>
    </w:p>
    <w:p w:rsidR="002340CC" w:rsidRPr="002340CC" w:rsidRDefault="002340CC" w:rsidP="002340CC">
      <w:pPr>
        <w:pStyle w:val="a6"/>
        <w:numPr>
          <w:ilvl w:val="0"/>
          <w:numId w:val="2"/>
        </w:numPr>
        <w:rPr>
          <w:rFonts w:ascii="Times New Roman" w:hAnsi="Times New Roman" w:cs="Times New Roman"/>
          <w:sz w:val="28"/>
          <w:szCs w:val="28"/>
        </w:rPr>
      </w:pPr>
      <w:r w:rsidRPr="002340CC">
        <w:rPr>
          <w:rFonts w:ascii="Times New Roman" w:hAnsi="Times New Roman" w:cs="Times New Roman"/>
          <w:sz w:val="28"/>
          <w:szCs w:val="28"/>
        </w:rPr>
        <w:t>добиваться поставленных целей;</w:t>
      </w:r>
    </w:p>
    <w:p w:rsidR="002340CC" w:rsidRDefault="002340CC" w:rsidP="0036668F">
      <w:pPr>
        <w:pStyle w:val="a6"/>
        <w:numPr>
          <w:ilvl w:val="0"/>
          <w:numId w:val="2"/>
        </w:numPr>
        <w:rPr>
          <w:rFonts w:ascii="Times New Roman" w:hAnsi="Times New Roman" w:cs="Times New Roman"/>
          <w:sz w:val="28"/>
          <w:szCs w:val="28"/>
        </w:rPr>
      </w:pPr>
      <w:r w:rsidRPr="002340CC">
        <w:rPr>
          <w:rFonts w:ascii="Times New Roman" w:hAnsi="Times New Roman" w:cs="Times New Roman"/>
          <w:sz w:val="28"/>
          <w:szCs w:val="28"/>
        </w:rPr>
        <w:t>уделять достаточно времени на своё развитие, свои потребнос</w:t>
      </w:r>
      <w:r w:rsidR="00FB5A1B">
        <w:rPr>
          <w:rFonts w:ascii="Times New Roman" w:hAnsi="Times New Roman" w:cs="Times New Roman"/>
          <w:sz w:val="28"/>
          <w:szCs w:val="28"/>
        </w:rPr>
        <w:t>ти, свои желания и предпочтения.</w:t>
      </w:r>
    </w:p>
    <w:p w:rsidR="00FB5A1B" w:rsidRPr="00FB5A1B" w:rsidRDefault="00FB5A1B" w:rsidP="00FB5A1B">
      <w:pPr>
        <w:pStyle w:val="a6"/>
        <w:jc w:val="center"/>
        <w:rPr>
          <w:rFonts w:ascii="Times New Roman" w:hAnsi="Times New Roman" w:cs="Times New Roman"/>
          <w:b/>
          <w:i/>
          <w:sz w:val="28"/>
          <w:szCs w:val="28"/>
        </w:rPr>
      </w:pPr>
      <w:r w:rsidRPr="00FB5A1B">
        <w:rPr>
          <w:rFonts w:ascii="Times New Roman" w:hAnsi="Times New Roman" w:cs="Times New Roman"/>
          <w:b/>
          <w:i/>
          <w:sz w:val="28"/>
          <w:szCs w:val="28"/>
        </w:rPr>
        <w:t>Живи в гармонии с собой!</w:t>
      </w:r>
    </w:p>
    <w:p w:rsidR="002340CC" w:rsidRPr="002340CC" w:rsidRDefault="0053005C" w:rsidP="002340CC">
      <w:pPr>
        <w:rPr>
          <w:rFonts w:ascii="Times New Roman" w:hAnsi="Times New Roman" w:cs="Times New Roman"/>
          <w:sz w:val="28"/>
          <w:szCs w:val="28"/>
        </w:rPr>
      </w:pPr>
      <w:r w:rsidRPr="002340CC">
        <w:rPr>
          <w:rFonts w:ascii="Times New Roman" w:hAnsi="Times New Roman" w:cs="Times New Roman"/>
          <w:noProof/>
          <w:sz w:val="28"/>
          <w:szCs w:val="28"/>
          <w:lang w:eastAsia="ru-RU"/>
        </w:rPr>
        <w:lastRenderedPageBreak/>
        <w:drawing>
          <wp:anchor distT="0" distB="0" distL="114300" distR="114300" simplePos="0" relativeHeight="251659264" behindDoc="0" locked="0" layoutInCell="1" allowOverlap="0" wp14:anchorId="7D81A2AC" wp14:editId="714A8902">
            <wp:simplePos x="0" y="0"/>
            <wp:positionH relativeFrom="column">
              <wp:posOffset>133350</wp:posOffset>
            </wp:positionH>
            <wp:positionV relativeFrom="line">
              <wp:posOffset>-226695</wp:posOffset>
            </wp:positionV>
            <wp:extent cx="4981575" cy="3314700"/>
            <wp:effectExtent l="0" t="0" r="9525" b="0"/>
            <wp:wrapSquare wrapText="bothSides"/>
            <wp:docPr id="4" name="Рисунок 4" descr="https://documents.infourok.ru/c54769c4-caba-410b-87c8-475023cf43ff/0/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uments.infourok.ru/c54769c4-caba-410b-87c8-475023cf43ff/0/image0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1575" cy="331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40CC" w:rsidRPr="002340CC">
        <w:rPr>
          <w:rFonts w:ascii="Times New Roman" w:hAnsi="Times New Roman" w:cs="Times New Roman"/>
          <w:sz w:val="28"/>
          <w:szCs w:val="28"/>
        </w:rPr>
        <w:t> </w:t>
      </w:r>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 </w:t>
      </w:r>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 </w:t>
      </w:r>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 </w:t>
      </w:r>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 </w:t>
      </w:r>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 </w:t>
      </w:r>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 </w:t>
      </w:r>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 </w:t>
      </w:r>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 </w:t>
      </w:r>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 </w:t>
      </w:r>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 </w:t>
      </w:r>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 </w:t>
      </w:r>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 </w:t>
      </w:r>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 </w:t>
      </w:r>
    </w:p>
    <w:p w:rsidR="002340CC" w:rsidRPr="002340C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 </w:t>
      </w:r>
    </w:p>
    <w:p w:rsidR="002340CC" w:rsidRPr="0053005C" w:rsidRDefault="002340CC" w:rsidP="002340CC">
      <w:pPr>
        <w:rPr>
          <w:rFonts w:ascii="Times New Roman" w:hAnsi="Times New Roman" w:cs="Times New Roman"/>
          <w:sz w:val="28"/>
          <w:szCs w:val="28"/>
        </w:rPr>
      </w:pPr>
      <w:r w:rsidRPr="002340CC">
        <w:rPr>
          <w:rFonts w:ascii="Times New Roman" w:hAnsi="Times New Roman" w:cs="Times New Roman"/>
          <w:sz w:val="28"/>
          <w:szCs w:val="28"/>
        </w:rPr>
        <w:t>Составил: социальный педагог МБУ ДО «ЦРДМ»</w:t>
      </w:r>
      <w:proofErr w:type="gramStart"/>
      <w:r w:rsidRPr="002340CC">
        <w:rPr>
          <w:rFonts w:ascii="Times New Roman" w:hAnsi="Times New Roman" w:cs="Times New Roman"/>
          <w:sz w:val="28"/>
          <w:szCs w:val="28"/>
        </w:rPr>
        <w:t xml:space="preserve"> :</w:t>
      </w:r>
      <w:proofErr w:type="gramEnd"/>
      <w:r w:rsidRPr="002340CC">
        <w:rPr>
          <w:rFonts w:ascii="Times New Roman" w:hAnsi="Times New Roman" w:cs="Times New Roman"/>
          <w:sz w:val="28"/>
          <w:szCs w:val="28"/>
        </w:rPr>
        <w:t xml:space="preserve"> </w:t>
      </w:r>
      <w:proofErr w:type="spellStart"/>
      <w:r w:rsidRPr="002340CC">
        <w:rPr>
          <w:rFonts w:ascii="Times New Roman" w:hAnsi="Times New Roman" w:cs="Times New Roman"/>
          <w:sz w:val="28"/>
          <w:szCs w:val="28"/>
        </w:rPr>
        <w:t>Горькова</w:t>
      </w:r>
      <w:proofErr w:type="spellEnd"/>
      <w:r w:rsidRPr="002340CC">
        <w:rPr>
          <w:rFonts w:ascii="Times New Roman" w:hAnsi="Times New Roman" w:cs="Times New Roman"/>
          <w:sz w:val="28"/>
          <w:szCs w:val="28"/>
        </w:rPr>
        <w:t xml:space="preserve"> О.А.</w:t>
      </w:r>
    </w:p>
    <w:p w:rsidR="00C9277B" w:rsidRPr="002340CC" w:rsidRDefault="00C9277B">
      <w:pPr>
        <w:rPr>
          <w:rFonts w:ascii="Times New Roman" w:hAnsi="Times New Roman" w:cs="Times New Roman"/>
          <w:sz w:val="28"/>
          <w:szCs w:val="28"/>
        </w:rPr>
      </w:pPr>
    </w:p>
    <w:sectPr w:rsidR="00C9277B" w:rsidRPr="00234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7C93"/>
    <w:multiLevelType w:val="hybridMultilevel"/>
    <w:tmpl w:val="AAB0C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506F04"/>
    <w:multiLevelType w:val="multilevel"/>
    <w:tmpl w:val="6188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1524C3"/>
    <w:multiLevelType w:val="hybridMultilevel"/>
    <w:tmpl w:val="F18080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9E3E94"/>
    <w:multiLevelType w:val="hybridMultilevel"/>
    <w:tmpl w:val="F0E879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4EC552D"/>
    <w:multiLevelType w:val="hybridMultilevel"/>
    <w:tmpl w:val="AD90E5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2D8"/>
    <w:rsid w:val="001D22D8"/>
    <w:rsid w:val="002340CC"/>
    <w:rsid w:val="0036668F"/>
    <w:rsid w:val="0053005C"/>
    <w:rsid w:val="00C9277B"/>
    <w:rsid w:val="00FA658C"/>
    <w:rsid w:val="00FB5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40CC"/>
    <w:rPr>
      <w:color w:val="0000FF" w:themeColor="hyperlink"/>
      <w:u w:val="single"/>
    </w:rPr>
  </w:style>
  <w:style w:type="paragraph" w:styleId="a4">
    <w:name w:val="Balloon Text"/>
    <w:basedOn w:val="a"/>
    <w:link w:val="a5"/>
    <w:uiPriority w:val="99"/>
    <w:semiHidden/>
    <w:unhideWhenUsed/>
    <w:rsid w:val="002340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40CC"/>
    <w:rPr>
      <w:rFonts w:ascii="Tahoma" w:hAnsi="Tahoma" w:cs="Tahoma"/>
      <w:sz w:val="16"/>
      <w:szCs w:val="16"/>
    </w:rPr>
  </w:style>
  <w:style w:type="paragraph" w:styleId="a6">
    <w:name w:val="List Paragraph"/>
    <w:basedOn w:val="a"/>
    <w:uiPriority w:val="34"/>
    <w:qFormat/>
    <w:rsid w:val="002340CC"/>
    <w:pPr>
      <w:ind w:left="720"/>
      <w:contextualSpacing/>
    </w:pPr>
  </w:style>
  <w:style w:type="paragraph" w:styleId="a7">
    <w:name w:val="No Spacing"/>
    <w:uiPriority w:val="1"/>
    <w:qFormat/>
    <w:rsid w:val="002340C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40CC"/>
    <w:rPr>
      <w:color w:val="0000FF" w:themeColor="hyperlink"/>
      <w:u w:val="single"/>
    </w:rPr>
  </w:style>
  <w:style w:type="paragraph" w:styleId="a4">
    <w:name w:val="Balloon Text"/>
    <w:basedOn w:val="a"/>
    <w:link w:val="a5"/>
    <w:uiPriority w:val="99"/>
    <w:semiHidden/>
    <w:unhideWhenUsed/>
    <w:rsid w:val="002340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40CC"/>
    <w:rPr>
      <w:rFonts w:ascii="Tahoma" w:hAnsi="Tahoma" w:cs="Tahoma"/>
      <w:sz w:val="16"/>
      <w:szCs w:val="16"/>
    </w:rPr>
  </w:style>
  <w:style w:type="paragraph" w:styleId="a6">
    <w:name w:val="List Paragraph"/>
    <w:basedOn w:val="a"/>
    <w:uiPriority w:val="34"/>
    <w:qFormat/>
    <w:rsid w:val="002340CC"/>
    <w:pPr>
      <w:ind w:left="720"/>
      <w:contextualSpacing/>
    </w:pPr>
  </w:style>
  <w:style w:type="paragraph" w:styleId="a7">
    <w:name w:val="No Spacing"/>
    <w:uiPriority w:val="1"/>
    <w:qFormat/>
    <w:rsid w:val="002340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004673">
      <w:bodyDiv w:val="1"/>
      <w:marLeft w:val="0"/>
      <w:marRight w:val="0"/>
      <w:marTop w:val="0"/>
      <w:marBottom w:val="0"/>
      <w:divBdr>
        <w:top w:val="none" w:sz="0" w:space="0" w:color="auto"/>
        <w:left w:val="none" w:sz="0" w:space="0" w:color="auto"/>
        <w:bottom w:val="none" w:sz="0" w:space="0" w:color="auto"/>
        <w:right w:val="none" w:sz="0" w:space="0" w:color="auto"/>
      </w:divBdr>
      <w:divsChild>
        <w:div w:id="486168938">
          <w:marLeft w:val="0"/>
          <w:marRight w:val="0"/>
          <w:marTop w:val="0"/>
          <w:marBottom w:val="0"/>
          <w:divBdr>
            <w:top w:val="none" w:sz="0" w:space="0" w:color="auto"/>
            <w:left w:val="none" w:sz="0" w:space="0" w:color="auto"/>
            <w:bottom w:val="none" w:sz="0" w:space="0" w:color="auto"/>
            <w:right w:val="none" w:sz="0" w:space="0" w:color="auto"/>
          </w:divBdr>
          <w:divsChild>
            <w:div w:id="1167281638">
              <w:marLeft w:val="0"/>
              <w:marRight w:val="0"/>
              <w:marTop w:val="0"/>
              <w:marBottom w:val="0"/>
              <w:divBdr>
                <w:top w:val="none" w:sz="0" w:space="0" w:color="auto"/>
                <w:left w:val="none" w:sz="0" w:space="0" w:color="auto"/>
                <w:bottom w:val="none" w:sz="0" w:space="0" w:color="auto"/>
                <w:right w:val="none" w:sz="0" w:space="0" w:color="auto"/>
              </w:divBdr>
              <w:divsChild>
                <w:div w:id="1178882626">
                  <w:marLeft w:val="0"/>
                  <w:marRight w:val="0"/>
                  <w:marTop w:val="0"/>
                  <w:marBottom w:val="0"/>
                  <w:divBdr>
                    <w:top w:val="none" w:sz="0" w:space="0" w:color="auto"/>
                    <w:left w:val="none" w:sz="0" w:space="0" w:color="auto"/>
                    <w:bottom w:val="none" w:sz="0" w:space="0" w:color="auto"/>
                    <w:right w:val="none" w:sz="0" w:space="0" w:color="auto"/>
                  </w:divBdr>
                  <w:divsChild>
                    <w:div w:id="449249739">
                      <w:marLeft w:val="0"/>
                      <w:marRight w:val="0"/>
                      <w:marTop w:val="0"/>
                      <w:marBottom w:val="0"/>
                      <w:divBdr>
                        <w:top w:val="none" w:sz="0" w:space="0" w:color="auto"/>
                        <w:left w:val="none" w:sz="0" w:space="0" w:color="auto"/>
                        <w:bottom w:val="none" w:sz="0" w:space="0" w:color="auto"/>
                        <w:right w:val="none" w:sz="0" w:space="0" w:color="auto"/>
                      </w:divBdr>
                      <w:divsChild>
                        <w:div w:id="311714947">
                          <w:marLeft w:val="0"/>
                          <w:marRight w:val="0"/>
                          <w:marTop w:val="0"/>
                          <w:marBottom w:val="300"/>
                          <w:divBdr>
                            <w:top w:val="none" w:sz="0" w:space="0" w:color="auto"/>
                            <w:left w:val="none" w:sz="0" w:space="0" w:color="auto"/>
                            <w:bottom w:val="none" w:sz="0" w:space="0" w:color="auto"/>
                            <w:right w:val="none" w:sz="0" w:space="0" w:color="auto"/>
                          </w:divBdr>
                          <w:divsChild>
                            <w:div w:id="986199931">
                              <w:marLeft w:val="0"/>
                              <w:marRight w:val="0"/>
                              <w:marTop w:val="0"/>
                              <w:marBottom w:val="0"/>
                              <w:divBdr>
                                <w:top w:val="none" w:sz="0" w:space="0" w:color="auto"/>
                                <w:left w:val="none" w:sz="0" w:space="0" w:color="auto"/>
                                <w:bottom w:val="none" w:sz="0" w:space="0" w:color="auto"/>
                                <w:right w:val="none" w:sz="0" w:space="0" w:color="auto"/>
                              </w:divBdr>
                              <w:divsChild>
                                <w:div w:id="141846610">
                                  <w:marLeft w:val="0"/>
                                  <w:marRight w:val="0"/>
                                  <w:marTop w:val="0"/>
                                  <w:marBottom w:val="0"/>
                                  <w:divBdr>
                                    <w:top w:val="none" w:sz="0" w:space="0" w:color="auto"/>
                                    <w:left w:val="none" w:sz="0" w:space="0" w:color="auto"/>
                                    <w:bottom w:val="none" w:sz="0" w:space="0" w:color="auto"/>
                                    <w:right w:val="none" w:sz="0" w:space="0" w:color="auto"/>
                                  </w:divBdr>
                                  <w:divsChild>
                                    <w:div w:id="4235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827</Words>
  <Characters>4720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2023-01-12T06:40:00Z</dcterms:created>
  <dcterms:modified xsi:type="dcterms:W3CDTF">2023-01-12T06:40:00Z</dcterms:modified>
</cp:coreProperties>
</file>